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8C" w:rsidRDefault="00786F8C">
      <w:pPr>
        <w:spacing w:after="100" w:afterAutospacing="1"/>
        <w:ind w:left="5216" w:right="57"/>
        <w:rPr>
          <w:lang w:val="uk-UA" w:eastAsia="ru-RU"/>
        </w:rPr>
      </w:pPr>
    </w:p>
    <w:p w:rsidR="00786F8C" w:rsidRDefault="00786F8C">
      <w:pPr>
        <w:spacing w:after="0" w:line="240" w:lineRule="auto"/>
        <w:ind w:firstLine="4962"/>
        <w:rPr>
          <w:rFonts w:ascii="Times New Roman" w:eastAsia="Times New Roman" w:hAnsi="Times New Roman" w:cs="Times New Roman"/>
          <w:b/>
          <w:sz w:val="28"/>
          <w:szCs w:val="28"/>
          <w:lang w:val="uk-UA" w:eastAsia="ru-RU"/>
        </w:rPr>
      </w:pPr>
    </w:p>
    <w:p w:rsidR="00786F8C" w:rsidRDefault="00491F8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ЗАТВЕРДЖУЮ</w:t>
      </w:r>
    </w:p>
    <w:p w:rsidR="00786F8C" w:rsidRDefault="00491F8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Директор </w:t>
      </w:r>
    </w:p>
    <w:p w:rsidR="00786F8C" w:rsidRDefault="00491F8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КЗ  «Чернівецька спеціальна  школа №3» </w:t>
      </w:r>
    </w:p>
    <w:p w:rsidR="00786F8C" w:rsidRDefault="00491F85">
      <w:p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_______________ О. Добржанська</w:t>
      </w:r>
    </w:p>
    <w:p w:rsidR="00786F8C" w:rsidRDefault="000E49E8">
      <w:pPr>
        <w:spacing w:after="0" w:line="360" w:lineRule="auto"/>
        <w:ind w:firstLine="4962"/>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8"/>
          <w:szCs w:val="28"/>
          <w:lang w:val="uk-UA" w:eastAsia="ru-RU"/>
        </w:rPr>
        <w:t>«___»___________  2024</w:t>
      </w:r>
      <w:r w:rsidR="00491F85">
        <w:rPr>
          <w:rFonts w:ascii="Times New Roman" w:eastAsia="Times New Roman" w:hAnsi="Times New Roman" w:cs="Times New Roman"/>
          <w:b/>
          <w:sz w:val="28"/>
          <w:szCs w:val="28"/>
          <w:lang w:val="uk-UA" w:eastAsia="ru-RU"/>
        </w:rPr>
        <w:t xml:space="preserve"> року</w:t>
      </w:r>
    </w:p>
    <w:p w:rsidR="00786F8C" w:rsidRDefault="00786F8C">
      <w:pPr>
        <w:spacing w:after="0" w:line="240" w:lineRule="auto"/>
        <w:rPr>
          <w:rFonts w:ascii="Times New Roman" w:eastAsia="Times New Roman" w:hAnsi="Times New Roman" w:cs="Times New Roman"/>
          <w:sz w:val="24"/>
          <w:szCs w:val="24"/>
          <w:lang w:val="uk-UA" w:eastAsia="ru-RU"/>
        </w:rPr>
      </w:pPr>
    </w:p>
    <w:p w:rsidR="00786F8C" w:rsidRDefault="00786F8C">
      <w:pPr>
        <w:spacing w:after="0" w:line="240" w:lineRule="auto"/>
        <w:jc w:val="right"/>
        <w:rPr>
          <w:rFonts w:ascii="Times New Roman" w:eastAsia="Times New Roman" w:hAnsi="Times New Roman" w:cs="Times New Roman"/>
          <w:sz w:val="24"/>
          <w:szCs w:val="24"/>
          <w:lang w:val="uk-UA" w:eastAsia="ru-RU"/>
        </w:rPr>
      </w:pPr>
    </w:p>
    <w:p w:rsidR="00786F8C" w:rsidRDefault="00786F8C">
      <w:pPr>
        <w:spacing w:after="0" w:line="240" w:lineRule="auto"/>
        <w:jc w:val="right"/>
        <w:rPr>
          <w:rFonts w:ascii="Times New Roman" w:eastAsia="Times New Roman" w:hAnsi="Times New Roman" w:cs="Times New Roman"/>
          <w:sz w:val="24"/>
          <w:szCs w:val="24"/>
          <w:lang w:val="uk-UA" w:eastAsia="ru-RU"/>
        </w:rPr>
      </w:pPr>
    </w:p>
    <w:p w:rsidR="00786F8C" w:rsidRDefault="00786F8C">
      <w:pPr>
        <w:spacing w:after="0" w:line="240" w:lineRule="auto"/>
        <w:jc w:val="right"/>
        <w:rPr>
          <w:rFonts w:ascii="Times New Roman" w:eastAsia="Times New Roman" w:hAnsi="Times New Roman" w:cs="Times New Roman"/>
          <w:sz w:val="24"/>
          <w:szCs w:val="24"/>
          <w:lang w:val="uk-UA" w:eastAsia="ru-RU"/>
        </w:rPr>
      </w:pPr>
    </w:p>
    <w:p w:rsidR="00786F8C" w:rsidRDefault="00786F8C">
      <w:pPr>
        <w:spacing w:after="0" w:line="240" w:lineRule="auto"/>
        <w:jc w:val="center"/>
        <w:rPr>
          <w:rFonts w:ascii="Times New Roman" w:eastAsia="Times New Roman" w:hAnsi="Times New Roman" w:cs="Times New Roman"/>
          <w:b/>
          <w:sz w:val="40"/>
          <w:szCs w:val="40"/>
          <w:lang w:val="uk-UA" w:eastAsia="ru-RU"/>
        </w:rPr>
      </w:pPr>
    </w:p>
    <w:p w:rsidR="00786F8C" w:rsidRDefault="00491F85">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p>
    <w:p w:rsidR="00786F8C" w:rsidRDefault="00786F8C">
      <w:pPr>
        <w:spacing w:after="0" w:line="240" w:lineRule="auto"/>
        <w:jc w:val="center"/>
        <w:rPr>
          <w:rFonts w:ascii="Times New Roman" w:eastAsia="Times New Roman" w:hAnsi="Times New Roman" w:cs="Times New Roman"/>
          <w:b/>
          <w:sz w:val="40"/>
          <w:szCs w:val="40"/>
          <w:lang w:val="uk-UA" w:eastAsia="ru-RU"/>
        </w:rPr>
      </w:pPr>
    </w:p>
    <w:p w:rsidR="00786F8C" w:rsidRDefault="00491F85">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ОСВІТНЯ ПРОГРАМА</w:t>
      </w:r>
    </w:p>
    <w:p w:rsidR="00786F8C" w:rsidRDefault="00491F85">
      <w:pPr>
        <w:spacing w:after="0" w:line="240" w:lineRule="auto"/>
        <w:jc w:val="center"/>
        <w:rPr>
          <w:rFonts w:ascii="Times New Roman" w:eastAsia="Times New Roman" w:hAnsi="Times New Roman" w:cs="Times New Roman"/>
          <w:b/>
          <w:sz w:val="38"/>
          <w:szCs w:val="38"/>
          <w:lang w:val="uk-UA" w:eastAsia="ru-RU"/>
        </w:rPr>
      </w:pPr>
      <w:r>
        <w:rPr>
          <w:rFonts w:ascii="Times New Roman" w:eastAsia="Times New Roman" w:hAnsi="Times New Roman" w:cs="Times New Roman"/>
          <w:b/>
          <w:sz w:val="40"/>
          <w:szCs w:val="40"/>
          <w:lang w:val="uk-UA" w:eastAsia="ru-RU"/>
        </w:rPr>
        <w:t xml:space="preserve"> </w:t>
      </w:r>
      <w:r>
        <w:rPr>
          <w:rFonts w:ascii="Times New Roman" w:eastAsia="Times New Roman" w:hAnsi="Times New Roman" w:cs="Times New Roman"/>
          <w:b/>
          <w:sz w:val="38"/>
          <w:szCs w:val="38"/>
          <w:lang w:val="uk-UA" w:eastAsia="ru-RU"/>
        </w:rPr>
        <w:t>комунального закладу</w:t>
      </w:r>
    </w:p>
    <w:p w:rsidR="00786F8C" w:rsidRDefault="00491F85">
      <w:pPr>
        <w:spacing w:after="0" w:line="240" w:lineRule="auto"/>
        <w:jc w:val="center"/>
        <w:rPr>
          <w:rFonts w:ascii="Times New Roman" w:eastAsia="Times New Roman" w:hAnsi="Times New Roman" w:cs="Times New Roman"/>
          <w:b/>
          <w:sz w:val="38"/>
          <w:szCs w:val="38"/>
          <w:lang w:val="uk-UA" w:eastAsia="ru-RU"/>
        </w:rPr>
      </w:pPr>
      <w:r>
        <w:rPr>
          <w:rFonts w:ascii="Times New Roman" w:eastAsia="Times New Roman" w:hAnsi="Times New Roman" w:cs="Times New Roman"/>
          <w:b/>
          <w:sz w:val="38"/>
          <w:szCs w:val="38"/>
          <w:lang w:val="uk-UA" w:eastAsia="ru-RU"/>
        </w:rPr>
        <w:t xml:space="preserve">«Чернівецька спеціальна школа №3» </w:t>
      </w:r>
    </w:p>
    <w:p w:rsidR="00786F8C" w:rsidRDefault="00491F85">
      <w:pPr>
        <w:spacing w:after="0" w:line="240" w:lineRule="auto"/>
        <w:jc w:val="center"/>
        <w:rPr>
          <w:rFonts w:ascii="Times New Roman" w:eastAsia="Times New Roman" w:hAnsi="Times New Roman" w:cs="Times New Roman"/>
          <w:b/>
          <w:sz w:val="38"/>
          <w:szCs w:val="38"/>
          <w:lang w:val="uk-UA" w:eastAsia="ru-RU"/>
        </w:rPr>
      </w:pPr>
      <w:r>
        <w:rPr>
          <w:rFonts w:ascii="Times New Roman" w:eastAsia="Times New Roman" w:hAnsi="Times New Roman" w:cs="Times New Roman"/>
          <w:b/>
          <w:sz w:val="38"/>
          <w:szCs w:val="38"/>
          <w:lang w:val="uk-UA" w:eastAsia="ru-RU"/>
        </w:rPr>
        <w:t>для дітей з інтелектуальними порушеннями</w:t>
      </w:r>
    </w:p>
    <w:p w:rsidR="00786F8C" w:rsidRDefault="00491F85">
      <w:pPr>
        <w:spacing w:after="0" w:line="240" w:lineRule="auto"/>
        <w:jc w:val="center"/>
        <w:rPr>
          <w:rFonts w:ascii="Times New Roman" w:eastAsia="Times New Roman" w:hAnsi="Times New Roman" w:cs="Times New Roman"/>
          <w:b/>
          <w:sz w:val="38"/>
          <w:szCs w:val="38"/>
          <w:lang w:val="uk-UA" w:eastAsia="ru-RU"/>
        </w:rPr>
      </w:pPr>
      <w:r>
        <w:rPr>
          <w:rFonts w:ascii="Times New Roman" w:eastAsia="Times New Roman" w:hAnsi="Times New Roman" w:cs="Times New Roman"/>
          <w:b/>
          <w:sz w:val="38"/>
          <w:szCs w:val="38"/>
          <w:lang w:val="uk-UA" w:eastAsia="ru-RU"/>
        </w:rPr>
        <w:t>з українською мовою навчання</w:t>
      </w:r>
    </w:p>
    <w:p w:rsidR="00786F8C" w:rsidRDefault="000E49E8">
      <w:pPr>
        <w:spacing w:after="0" w:line="240" w:lineRule="auto"/>
        <w:jc w:val="center"/>
        <w:rPr>
          <w:rFonts w:ascii="Times New Roman" w:eastAsia="Times New Roman" w:hAnsi="Times New Roman" w:cs="Times New Roman"/>
          <w:b/>
          <w:sz w:val="38"/>
          <w:szCs w:val="38"/>
          <w:lang w:val="uk-UA" w:eastAsia="ru-RU"/>
        </w:rPr>
      </w:pPr>
      <w:r>
        <w:rPr>
          <w:rFonts w:ascii="Times New Roman" w:eastAsia="Times New Roman" w:hAnsi="Times New Roman" w:cs="Times New Roman"/>
          <w:b/>
          <w:sz w:val="38"/>
          <w:szCs w:val="38"/>
          <w:lang w:val="uk-UA" w:eastAsia="ru-RU"/>
        </w:rPr>
        <w:t>на 2024</w:t>
      </w:r>
      <w:r w:rsidR="00491F85">
        <w:rPr>
          <w:rFonts w:ascii="Times New Roman" w:eastAsia="Times New Roman" w:hAnsi="Times New Roman" w:cs="Times New Roman"/>
          <w:b/>
          <w:sz w:val="38"/>
          <w:szCs w:val="38"/>
          <w:lang w:val="uk-UA" w:eastAsia="ru-RU"/>
        </w:rPr>
        <w:t>/202</w:t>
      </w:r>
      <w:r>
        <w:rPr>
          <w:rFonts w:ascii="Times New Roman" w:eastAsia="Times New Roman" w:hAnsi="Times New Roman" w:cs="Times New Roman"/>
          <w:b/>
          <w:sz w:val="38"/>
          <w:szCs w:val="38"/>
          <w:lang w:val="uk-UA" w:eastAsia="ru-RU"/>
        </w:rPr>
        <w:t>5</w:t>
      </w:r>
      <w:r w:rsidR="00491F85">
        <w:rPr>
          <w:rFonts w:ascii="Times New Roman" w:eastAsia="Times New Roman" w:hAnsi="Times New Roman" w:cs="Times New Roman"/>
          <w:b/>
          <w:sz w:val="38"/>
          <w:szCs w:val="38"/>
          <w:lang w:val="uk-UA" w:eastAsia="ru-RU"/>
        </w:rPr>
        <w:t xml:space="preserve"> навчальний рік</w:t>
      </w:r>
    </w:p>
    <w:p w:rsidR="00786F8C" w:rsidRDefault="00786F8C">
      <w:pPr>
        <w:spacing w:after="0" w:line="240" w:lineRule="auto"/>
        <w:jc w:val="center"/>
        <w:rPr>
          <w:rFonts w:ascii="Times New Roman" w:eastAsia="Times New Roman" w:hAnsi="Times New Roman" w:cs="Times New Roman"/>
          <w:b/>
          <w:sz w:val="40"/>
          <w:szCs w:val="40"/>
          <w:lang w:val="uk-UA" w:eastAsia="ru-RU"/>
        </w:rPr>
      </w:pPr>
    </w:p>
    <w:p w:rsidR="00786F8C" w:rsidRDefault="00786F8C">
      <w:pPr>
        <w:spacing w:after="0" w:line="240" w:lineRule="auto"/>
        <w:jc w:val="center"/>
        <w:rPr>
          <w:rFonts w:ascii="Times New Roman" w:eastAsia="Times New Roman" w:hAnsi="Times New Roman" w:cs="Times New Roman"/>
          <w:b/>
          <w:sz w:val="40"/>
          <w:szCs w:val="40"/>
          <w:lang w:val="uk-UA" w:eastAsia="ru-RU"/>
        </w:rPr>
      </w:pPr>
    </w:p>
    <w:p w:rsidR="00786F8C" w:rsidRDefault="00786F8C">
      <w:pPr>
        <w:spacing w:after="0" w:line="240" w:lineRule="auto"/>
        <w:jc w:val="center"/>
        <w:rPr>
          <w:rFonts w:ascii="Times New Roman" w:eastAsia="Times New Roman" w:hAnsi="Times New Roman" w:cs="Times New Roman"/>
          <w:b/>
          <w:sz w:val="40"/>
          <w:szCs w:val="40"/>
          <w:lang w:val="uk-UA" w:eastAsia="ru-RU"/>
        </w:rPr>
      </w:pPr>
    </w:p>
    <w:p w:rsidR="00786F8C" w:rsidRDefault="00786F8C">
      <w:pPr>
        <w:spacing w:after="0" w:line="240" w:lineRule="auto"/>
        <w:jc w:val="right"/>
        <w:rPr>
          <w:rFonts w:ascii="Times New Roman" w:eastAsia="Times New Roman" w:hAnsi="Times New Roman" w:cs="Times New Roman"/>
          <w:b/>
          <w:i/>
          <w:color w:val="000000"/>
          <w:sz w:val="32"/>
          <w:szCs w:val="40"/>
          <w:lang w:val="uk-UA" w:eastAsia="ru-RU"/>
        </w:rPr>
      </w:pPr>
    </w:p>
    <w:p w:rsidR="00786F8C" w:rsidRDefault="00786F8C">
      <w:pPr>
        <w:spacing w:after="0" w:line="240" w:lineRule="auto"/>
        <w:jc w:val="right"/>
        <w:rPr>
          <w:rFonts w:ascii="Times New Roman" w:eastAsia="Times New Roman" w:hAnsi="Times New Roman" w:cs="Times New Roman"/>
          <w:b/>
          <w:i/>
          <w:color w:val="000000"/>
          <w:sz w:val="32"/>
          <w:szCs w:val="40"/>
          <w:lang w:val="uk-UA" w:eastAsia="ru-RU"/>
        </w:rPr>
      </w:pPr>
    </w:p>
    <w:p w:rsidR="00786F8C" w:rsidRDefault="00491F85">
      <w:pPr>
        <w:spacing w:after="0" w:line="240" w:lineRule="auto"/>
        <w:jc w:val="center"/>
        <w:rPr>
          <w:rFonts w:ascii="Times New Roman" w:eastAsia="Times New Roman" w:hAnsi="Times New Roman" w:cs="Times New Roman"/>
          <w:b/>
          <w:i/>
          <w:color w:val="000000"/>
          <w:sz w:val="32"/>
          <w:szCs w:val="40"/>
          <w:lang w:val="uk-UA" w:eastAsia="ru-RU"/>
        </w:rPr>
      </w:pPr>
      <w:r>
        <w:rPr>
          <w:rFonts w:ascii="Times New Roman" w:eastAsia="Times New Roman" w:hAnsi="Times New Roman" w:cs="Times New Roman"/>
          <w:b/>
          <w:i/>
          <w:color w:val="000000"/>
          <w:sz w:val="32"/>
          <w:szCs w:val="40"/>
          <w:lang w:val="uk-UA" w:eastAsia="ru-RU"/>
        </w:rPr>
        <w:t xml:space="preserve">                          ПОГОДЖЕНО</w:t>
      </w:r>
    </w:p>
    <w:p w:rsidR="00786F8C" w:rsidRDefault="00491F85">
      <w:pPr>
        <w:spacing w:after="0" w:line="240" w:lineRule="auto"/>
        <w:jc w:val="right"/>
        <w:rPr>
          <w:rFonts w:ascii="Times New Roman" w:eastAsia="Times New Roman" w:hAnsi="Times New Roman" w:cs="Times New Roman"/>
          <w:b/>
          <w:i/>
          <w:color w:val="000000"/>
          <w:sz w:val="36"/>
          <w:szCs w:val="40"/>
          <w:lang w:val="uk-UA" w:eastAsia="ru-RU"/>
        </w:rPr>
      </w:pPr>
      <w:r>
        <w:rPr>
          <w:rFonts w:ascii="Times New Roman" w:eastAsia="Times New Roman" w:hAnsi="Times New Roman" w:cs="Times New Roman"/>
          <w:b/>
          <w:i/>
          <w:color w:val="000000"/>
          <w:sz w:val="36"/>
          <w:szCs w:val="40"/>
          <w:lang w:val="uk-UA" w:eastAsia="ru-RU"/>
        </w:rPr>
        <w:t>на засіданні педагогічної ради</w:t>
      </w:r>
    </w:p>
    <w:p w:rsidR="00786F8C" w:rsidRPr="00F52ABC" w:rsidRDefault="00491F85">
      <w:pPr>
        <w:spacing w:after="0" w:line="240" w:lineRule="auto"/>
        <w:ind w:left="3540" w:firstLine="708"/>
        <w:jc w:val="center"/>
        <w:rPr>
          <w:rFonts w:ascii="Times New Roman" w:eastAsia="Times New Roman" w:hAnsi="Times New Roman" w:cs="Times New Roman"/>
          <w:b/>
          <w:i/>
          <w:sz w:val="36"/>
          <w:szCs w:val="40"/>
          <w:lang w:val="uk-UA" w:eastAsia="ru-RU"/>
        </w:rPr>
      </w:pPr>
      <w:r w:rsidRPr="00F52ABC">
        <w:rPr>
          <w:rFonts w:ascii="Times New Roman" w:eastAsia="Times New Roman" w:hAnsi="Times New Roman" w:cs="Times New Roman"/>
          <w:b/>
          <w:i/>
          <w:sz w:val="36"/>
          <w:szCs w:val="40"/>
          <w:lang w:val="uk-UA" w:eastAsia="ru-RU"/>
        </w:rPr>
        <w:t xml:space="preserve">  (протокол №1 від </w:t>
      </w:r>
      <w:r w:rsidR="00F52ABC" w:rsidRPr="00F52ABC">
        <w:rPr>
          <w:rFonts w:ascii="Times New Roman" w:eastAsia="Times New Roman" w:hAnsi="Times New Roman" w:cs="Times New Roman"/>
          <w:b/>
          <w:i/>
          <w:sz w:val="36"/>
          <w:szCs w:val="40"/>
          <w:lang w:val="uk-UA" w:eastAsia="ru-RU"/>
        </w:rPr>
        <w:t>29</w:t>
      </w:r>
      <w:r w:rsidRPr="00F52ABC">
        <w:rPr>
          <w:rFonts w:ascii="Times New Roman" w:eastAsia="Times New Roman" w:hAnsi="Times New Roman" w:cs="Times New Roman"/>
          <w:b/>
          <w:i/>
          <w:sz w:val="36"/>
          <w:szCs w:val="40"/>
          <w:lang w:val="uk-UA" w:eastAsia="ru-RU"/>
        </w:rPr>
        <w:t>.08.202</w:t>
      </w:r>
      <w:r w:rsidR="000E49E8" w:rsidRPr="00F52ABC">
        <w:rPr>
          <w:rFonts w:ascii="Times New Roman" w:eastAsia="Times New Roman" w:hAnsi="Times New Roman" w:cs="Times New Roman"/>
          <w:b/>
          <w:i/>
          <w:sz w:val="36"/>
          <w:szCs w:val="40"/>
          <w:lang w:val="uk-UA" w:eastAsia="ru-RU"/>
        </w:rPr>
        <w:t>4</w:t>
      </w:r>
      <w:r w:rsidRPr="00F52ABC">
        <w:rPr>
          <w:rFonts w:ascii="Times New Roman" w:eastAsia="Times New Roman" w:hAnsi="Times New Roman" w:cs="Times New Roman"/>
          <w:b/>
          <w:i/>
          <w:sz w:val="36"/>
          <w:szCs w:val="40"/>
          <w:lang w:val="uk-UA" w:eastAsia="ru-RU"/>
        </w:rPr>
        <w:t>)</w:t>
      </w:r>
    </w:p>
    <w:p w:rsidR="00786F8C" w:rsidRPr="00F52ABC" w:rsidRDefault="00786F8C">
      <w:pPr>
        <w:spacing w:after="0" w:line="240" w:lineRule="auto"/>
        <w:jc w:val="right"/>
        <w:rPr>
          <w:rFonts w:ascii="Times New Roman" w:eastAsia="Times New Roman" w:hAnsi="Times New Roman" w:cs="Times New Roman"/>
          <w:sz w:val="36"/>
          <w:szCs w:val="40"/>
          <w:lang w:eastAsia="ru-RU"/>
        </w:rPr>
      </w:pPr>
    </w:p>
    <w:p w:rsidR="00786F8C" w:rsidRDefault="00786F8C">
      <w:pPr>
        <w:spacing w:after="0" w:line="240" w:lineRule="auto"/>
        <w:jc w:val="right"/>
        <w:rPr>
          <w:rFonts w:ascii="Times New Roman" w:eastAsia="Times New Roman" w:hAnsi="Times New Roman" w:cs="Times New Roman"/>
          <w:color w:val="000000"/>
          <w:sz w:val="40"/>
          <w:szCs w:val="40"/>
          <w:lang w:eastAsia="ru-RU"/>
        </w:rPr>
      </w:pPr>
    </w:p>
    <w:p w:rsidR="00786F8C" w:rsidRDefault="00786F8C">
      <w:pPr>
        <w:spacing w:after="0" w:line="240" w:lineRule="auto"/>
        <w:jc w:val="right"/>
        <w:rPr>
          <w:rFonts w:ascii="Times New Roman" w:eastAsia="Times New Roman" w:hAnsi="Times New Roman" w:cs="Times New Roman"/>
          <w:sz w:val="40"/>
          <w:szCs w:val="40"/>
          <w:lang w:val="uk-UA" w:eastAsia="ru-RU"/>
        </w:rPr>
      </w:pPr>
    </w:p>
    <w:p w:rsidR="00786F8C" w:rsidRDefault="00786F8C">
      <w:pPr>
        <w:spacing w:after="0" w:line="240" w:lineRule="auto"/>
        <w:jc w:val="right"/>
        <w:rPr>
          <w:rFonts w:ascii="Times New Roman" w:eastAsia="Times New Roman" w:hAnsi="Times New Roman" w:cs="Times New Roman"/>
          <w:sz w:val="40"/>
          <w:szCs w:val="40"/>
          <w:lang w:val="uk-UA" w:eastAsia="ru-RU"/>
        </w:rPr>
      </w:pPr>
    </w:p>
    <w:p w:rsidR="00786F8C" w:rsidRDefault="00786F8C">
      <w:pPr>
        <w:spacing w:after="0" w:line="240" w:lineRule="auto"/>
        <w:jc w:val="right"/>
        <w:rPr>
          <w:rFonts w:ascii="Times New Roman" w:eastAsia="Times New Roman" w:hAnsi="Times New Roman" w:cs="Times New Roman"/>
          <w:sz w:val="40"/>
          <w:szCs w:val="40"/>
          <w:lang w:val="uk-UA" w:eastAsia="ru-RU"/>
        </w:rPr>
      </w:pPr>
    </w:p>
    <w:p w:rsidR="00786F8C" w:rsidRDefault="00786F8C">
      <w:pPr>
        <w:spacing w:after="0" w:line="240" w:lineRule="auto"/>
        <w:jc w:val="right"/>
        <w:rPr>
          <w:rFonts w:ascii="Times New Roman" w:eastAsia="Times New Roman" w:hAnsi="Times New Roman" w:cs="Times New Roman"/>
          <w:sz w:val="40"/>
          <w:szCs w:val="40"/>
          <w:lang w:val="uk-UA" w:eastAsia="ru-RU"/>
        </w:rPr>
      </w:pPr>
    </w:p>
    <w:p w:rsidR="00786F8C" w:rsidRDefault="00786F8C">
      <w:pPr>
        <w:spacing w:after="0" w:line="240" w:lineRule="auto"/>
        <w:rPr>
          <w:rFonts w:ascii="Times New Roman" w:eastAsia="Times New Roman" w:hAnsi="Times New Roman" w:cs="Times New Roman"/>
          <w:sz w:val="40"/>
          <w:szCs w:val="40"/>
          <w:lang w:val="uk-UA" w:eastAsia="ru-RU"/>
        </w:rPr>
      </w:pPr>
    </w:p>
    <w:p w:rsidR="00786F8C" w:rsidRDefault="000E49E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Чернівці 2024</w:t>
      </w:r>
    </w:p>
    <w:p w:rsidR="00786F8C" w:rsidRDefault="00786F8C">
      <w:pPr>
        <w:spacing w:after="0" w:line="240" w:lineRule="auto"/>
        <w:jc w:val="center"/>
        <w:rPr>
          <w:rFonts w:ascii="Times New Roman" w:eastAsia="Times New Roman" w:hAnsi="Times New Roman" w:cs="Times New Roman"/>
          <w:b/>
          <w:bCs/>
          <w:color w:val="000000"/>
          <w:sz w:val="28"/>
          <w:szCs w:val="28"/>
          <w:lang w:val="uk-UA" w:eastAsia="ru-RU"/>
        </w:rPr>
      </w:pPr>
    </w:p>
    <w:p w:rsidR="00786F8C" w:rsidRDefault="00786F8C">
      <w:pPr>
        <w:spacing w:after="0" w:line="240" w:lineRule="auto"/>
        <w:jc w:val="center"/>
        <w:rPr>
          <w:rFonts w:ascii="Times New Roman" w:eastAsia="Times New Roman" w:hAnsi="Times New Roman" w:cs="Times New Roman"/>
          <w:b/>
          <w:bCs/>
          <w:color w:val="000000"/>
          <w:sz w:val="28"/>
          <w:szCs w:val="28"/>
          <w:lang w:val="uk-UA" w:eastAsia="ru-RU"/>
        </w:rPr>
      </w:pPr>
    </w:p>
    <w:p w:rsidR="00786F8C" w:rsidRDefault="00786F8C">
      <w:pPr>
        <w:spacing w:after="0" w:line="240" w:lineRule="auto"/>
        <w:jc w:val="center"/>
        <w:rPr>
          <w:rFonts w:ascii="Times New Roman" w:eastAsia="Times New Roman" w:hAnsi="Times New Roman" w:cs="Times New Roman"/>
          <w:b/>
          <w:bCs/>
          <w:color w:val="000000"/>
          <w:sz w:val="28"/>
          <w:szCs w:val="28"/>
          <w:lang w:val="uk-UA" w:eastAsia="ru-RU"/>
        </w:rPr>
      </w:pPr>
    </w:p>
    <w:p w:rsidR="00786F8C" w:rsidRDefault="00786F8C">
      <w:pPr>
        <w:spacing w:after="0" w:line="240" w:lineRule="auto"/>
        <w:jc w:val="center"/>
        <w:rPr>
          <w:rFonts w:ascii="Times New Roman" w:eastAsia="Times New Roman" w:hAnsi="Times New Roman" w:cs="Times New Roman"/>
          <w:b/>
          <w:bCs/>
          <w:color w:val="000000"/>
          <w:sz w:val="28"/>
          <w:szCs w:val="28"/>
          <w:lang w:val="uk-UA" w:eastAsia="ru-RU"/>
        </w:rPr>
      </w:pPr>
    </w:p>
    <w:p w:rsidR="00786F8C" w:rsidRDefault="00786F8C">
      <w:pPr>
        <w:spacing w:after="0" w:line="240" w:lineRule="auto"/>
        <w:jc w:val="center"/>
        <w:rPr>
          <w:rFonts w:ascii="Times New Roman" w:eastAsia="Times New Roman" w:hAnsi="Times New Roman" w:cs="Times New Roman"/>
          <w:b/>
          <w:bCs/>
          <w:color w:val="000000"/>
          <w:sz w:val="28"/>
          <w:szCs w:val="28"/>
          <w:lang w:val="uk-UA" w:eastAsia="ru-RU"/>
        </w:rPr>
      </w:pPr>
    </w:p>
    <w:p w:rsidR="00786F8C" w:rsidRDefault="00491F85">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Структура </w:t>
      </w:r>
      <w:proofErr w:type="spellStart"/>
      <w:r>
        <w:rPr>
          <w:rFonts w:ascii="Times New Roman" w:eastAsia="Times New Roman" w:hAnsi="Times New Roman" w:cs="Times New Roman"/>
          <w:b/>
          <w:bCs/>
          <w:color w:val="000000"/>
          <w:sz w:val="28"/>
          <w:szCs w:val="28"/>
          <w:lang w:eastAsia="ru-RU"/>
        </w:rPr>
        <w:t>освітньої</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програми</w:t>
      </w:r>
      <w:proofErr w:type="spellEnd"/>
      <w:r>
        <w:rPr>
          <w:rFonts w:ascii="Times New Roman" w:eastAsia="Times New Roman" w:hAnsi="Times New Roman" w:cs="Times New Roman"/>
          <w:b/>
          <w:bCs/>
          <w:color w:val="000000"/>
          <w:sz w:val="28"/>
          <w:szCs w:val="28"/>
          <w:lang w:eastAsia="ru-RU"/>
        </w:rPr>
        <w:t xml:space="preserve"> </w:t>
      </w:r>
    </w:p>
    <w:p w:rsidR="00786F8C" w:rsidRDefault="00491F8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комунального закладу «Чернівецька спеціальна школа №3» </w:t>
      </w:r>
    </w:p>
    <w:p w:rsidR="00786F8C" w:rsidRDefault="00786F8C">
      <w:pPr>
        <w:spacing w:after="0" w:line="240" w:lineRule="auto"/>
        <w:jc w:val="center"/>
        <w:rPr>
          <w:rFonts w:ascii="Times New Roman" w:eastAsia="Times New Roman" w:hAnsi="Times New Roman" w:cs="Times New Roman"/>
          <w:b/>
          <w:sz w:val="28"/>
          <w:szCs w:val="28"/>
          <w:lang w:val="uk-UA" w:eastAsia="ru-RU"/>
        </w:rPr>
      </w:pPr>
    </w:p>
    <w:p w:rsidR="00786F8C" w:rsidRDefault="00786F8C">
      <w:pPr>
        <w:spacing w:after="0" w:line="240" w:lineRule="auto"/>
        <w:jc w:val="center"/>
        <w:rPr>
          <w:rFonts w:ascii="Times New Roman" w:eastAsia="Times New Roman" w:hAnsi="Times New Roman" w:cs="Times New Roman"/>
          <w:b/>
          <w:sz w:val="28"/>
          <w:szCs w:val="28"/>
          <w:lang w:val="uk-UA" w:eastAsia="ru-RU"/>
        </w:rPr>
      </w:pPr>
    </w:p>
    <w:p w:rsidR="00786F8C" w:rsidRDefault="00491F85">
      <w:pPr>
        <w:shd w:val="clear" w:color="auto" w:fill="FFFFFF"/>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Розділ 1.</w:t>
      </w:r>
      <w:r>
        <w:rPr>
          <w:rFonts w:ascii="Times New Roman" w:eastAsia="Times New Roman" w:hAnsi="Times New Roman" w:cs="Times New Roman"/>
          <w:sz w:val="28"/>
          <w:szCs w:val="28"/>
          <w:lang w:val="uk-UA" w:eastAsia="ru-RU"/>
        </w:rPr>
        <w:t> Призначення школи та засіб його реалізації ….………………..  3-14</w:t>
      </w:r>
    </w:p>
    <w:p w:rsidR="00786F8C" w:rsidRDefault="00786F8C">
      <w:pPr>
        <w:shd w:val="clear" w:color="auto" w:fill="FFFFFF"/>
        <w:spacing w:after="0" w:line="360" w:lineRule="auto"/>
        <w:rPr>
          <w:rFonts w:ascii="Times New Roman" w:eastAsia="Times New Roman" w:hAnsi="Times New Roman" w:cs="Times New Roman"/>
          <w:b/>
          <w:bCs/>
          <w:sz w:val="14"/>
          <w:szCs w:val="28"/>
          <w:lang w:val="uk-UA" w:eastAsia="ru-RU"/>
        </w:rPr>
      </w:pPr>
    </w:p>
    <w:p w:rsidR="00786F8C" w:rsidRDefault="00491F85">
      <w:pPr>
        <w:shd w:val="clear" w:color="auto" w:fill="FFFFFF"/>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Розділ 2.</w:t>
      </w:r>
      <w:r>
        <w:rPr>
          <w:rFonts w:ascii="Times New Roman" w:eastAsia="Times New Roman" w:hAnsi="Times New Roman" w:cs="Times New Roman"/>
          <w:sz w:val="28"/>
          <w:szCs w:val="28"/>
          <w:lang w:val="uk-UA" w:eastAsia="ru-RU"/>
        </w:rPr>
        <w:t> Опис "моделі" випускника школи ……………………………… 15-17</w:t>
      </w:r>
    </w:p>
    <w:p w:rsidR="00786F8C" w:rsidRDefault="00786F8C">
      <w:pPr>
        <w:shd w:val="clear" w:color="auto" w:fill="FFFFFF"/>
        <w:spacing w:after="0" w:line="360" w:lineRule="auto"/>
        <w:rPr>
          <w:rFonts w:ascii="Times New Roman" w:eastAsia="Times New Roman" w:hAnsi="Times New Roman" w:cs="Times New Roman"/>
          <w:b/>
          <w:bCs/>
          <w:sz w:val="16"/>
          <w:szCs w:val="28"/>
          <w:lang w:val="uk-UA" w:eastAsia="ru-RU"/>
        </w:rPr>
      </w:pPr>
    </w:p>
    <w:p w:rsidR="00786F8C" w:rsidRDefault="00491F85">
      <w:pPr>
        <w:shd w:val="clear" w:color="auto" w:fill="FFFFFF"/>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Розділ 3. </w:t>
      </w:r>
      <w:r>
        <w:rPr>
          <w:rFonts w:ascii="Times New Roman" w:eastAsia="Times New Roman" w:hAnsi="Times New Roman" w:cs="Times New Roman"/>
          <w:sz w:val="28"/>
          <w:szCs w:val="28"/>
          <w:lang w:val="uk-UA" w:eastAsia="ru-RU"/>
        </w:rPr>
        <w:t>Цілі та задачі освітнього процесу школи …………………………. .18</w:t>
      </w:r>
    </w:p>
    <w:p w:rsidR="00786F8C" w:rsidRDefault="00786F8C">
      <w:pPr>
        <w:shd w:val="clear" w:color="auto" w:fill="FFFFFF"/>
        <w:spacing w:after="0" w:line="360" w:lineRule="auto"/>
        <w:rPr>
          <w:rFonts w:ascii="Times New Roman" w:eastAsia="Times New Roman" w:hAnsi="Times New Roman" w:cs="Times New Roman"/>
          <w:b/>
          <w:bCs/>
          <w:sz w:val="18"/>
          <w:szCs w:val="28"/>
          <w:lang w:val="uk-UA" w:eastAsia="ru-RU"/>
        </w:rPr>
      </w:pPr>
    </w:p>
    <w:p w:rsidR="00786F8C" w:rsidRDefault="00491F85">
      <w:pPr>
        <w:shd w:val="clear" w:color="auto" w:fill="FFFFFF"/>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Розділ 4. </w:t>
      </w:r>
      <w:r>
        <w:rPr>
          <w:rFonts w:ascii="Times New Roman" w:eastAsia="Times New Roman" w:hAnsi="Times New Roman" w:cs="Times New Roman"/>
          <w:sz w:val="28"/>
          <w:szCs w:val="28"/>
          <w:lang w:val="uk-UA" w:eastAsia="ru-RU"/>
        </w:rPr>
        <w:t>Навчальний план та його обґрунтування . Робочі навчальні плани учнів індивідуальної форми навчання……………………………………..19-30</w:t>
      </w:r>
    </w:p>
    <w:p w:rsidR="00786F8C" w:rsidRDefault="00786F8C">
      <w:pPr>
        <w:shd w:val="clear" w:color="auto" w:fill="FFFFFF"/>
        <w:spacing w:after="0" w:line="360" w:lineRule="auto"/>
        <w:rPr>
          <w:rFonts w:ascii="Times New Roman" w:eastAsia="Times New Roman" w:hAnsi="Times New Roman" w:cs="Times New Roman"/>
          <w:b/>
          <w:bCs/>
          <w:sz w:val="20"/>
          <w:szCs w:val="28"/>
          <w:lang w:val="uk-UA" w:eastAsia="ru-RU"/>
        </w:rPr>
      </w:pPr>
    </w:p>
    <w:p w:rsidR="00786F8C" w:rsidRDefault="00491F85">
      <w:pPr>
        <w:shd w:val="clear" w:color="auto" w:fill="FFFFFF"/>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Розділ 5.</w:t>
      </w:r>
      <w:r>
        <w:rPr>
          <w:rFonts w:ascii="Times New Roman" w:eastAsia="Times New Roman" w:hAnsi="Times New Roman" w:cs="Times New Roman"/>
          <w:sz w:val="28"/>
          <w:szCs w:val="28"/>
          <w:lang w:val="uk-UA" w:eastAsia="ru-RU"/>
        </w:rPr>
        <w:t> Особливості організації освітнього процесу та застосовуваних у ньому педагогічних технологій ………………………………………….... 31-34</w:t>
      </w:r>
    </w:p>
    <w:p w:rsidR="00786F8C" w:rsidRDefault="00786F8C">
      <w:pPr>
        <w:shd w:val="clear" w:color="auto" w:fill="FFFFFF"/>
        <w:spacing w:after="0" w:line="360" w:lineRule="auto"/>
        <w:rPr>
          <w:rFonts w:ascii="Times New Roman" w:eastAsia="Times New Roman" w:hAnsi="Times New Roman" w:cs="Times New Roman"/>
          <w:b/>
          <w:bCs/>
          <w:sz w:val="18"/>
          <w:szCs w:val="28"/>
          <w:lang w:val="uk-UA" w:eastAsia="ru-RU"/>
        </w:rPr>
      </w:pPr>
    </w:p>
    <w:p w:rsidR="00786F8C" w:rsidRDefault="00491F85">
      <w:pPr>
        <w:shd w:val="clear" w:color="auto" w:fill="FFFFFF"/>
        <w:spacing w:after="0" w:line="360" w:lineRule="auto"/>
        <w:rPr>
          <w:rFonts w:ascii="Times New Roman" w:eastAsia="Times New Roman" w:hAnsi="Times New Roman" w:cs="Times New Roman"/>
          <w:b/>
          <w:bCs/>
          <w:sz w:val="18"/>
          <w:szCs w:val="28"/>
          <w:lang w:val="uk-UA" w:eastAsia="ru-RU"/>
        </w:rPr>
      </w:pPr>
      <w:r>
        <w:rPr>
          <w:rFonts w:ascii="Times New Roman" w:eastAsia="Times New Roman" w:hAnsi="Times New Roman" w:cs="Times New Roman"/>
          <w:b/>
          <w:bCs/>
          <w:sz w:val="28"/>
          <w:szCs w:val="28"/>
          <w:lang w:val="uk-UA" w:eastAsia="ru-RU"/>
        </w:rPr>
        <w:t>Розділ 6.</w:t>
      </w:r>
      <w:r>
        <w:rPr>
          <w:rFonts w:ascii="Times New Roman" w:eastAsia="Times New Roman" w:hAnsi="Times New Roman" w:cs="Times New Roman"/>
          <w:sz w:val="28"/>
          <w:szCs w:val="28"/>
          <w:lang w:val="uk-UA" w:eastAsia="ru-RU"/>
        </w:rPr>
        <w:t> Показники (вимірники) реалізації освітньої програми ……….. 35-39</w:t>
      </w:r>
    </w:p>
    <w:p w:rsidR="00786F8C" w:rsidRDefault="00786F8C">
      <w:pPr>
        <w:shd w:val="clear" w:color="auto" w:fill="FFFFFF"/>
        <w:spacing w:after="0" w:line="360" w:lineRule="auto"/>
        <w:rPr>
          <w:rFonts w:ascii="Times New Roman" w:eastAsia="Times New Roman" w:hAnsi="Times New Roman" w:cs="Times New Roman"/>
          <w:b/>
          <w:bCs/>
          <w:sz w:val="18"/>
          <w:szCs w:val="28"/>
          <w:lang w:val="uk-UA" w:eastAsia="ru-RU"/>
        </w:rPr>
      </w:pPr>
    </w:p>
    <w:p w:rsidR="00786F8C" w:rsidRDefault="00491F85">
      <w:pPr>
        <w:shd w:val="clear" w:color="auto" w:fill="FFFFFF"/>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8"/>
          <w:szCs w:val="28"/>
          <w:lang w:val="uk-UA" w:eastAsia="ru-RU"/>
        </w:rPr>
        <w:t>Розділ 7.</w:t>
      </w:r>
      <w:r>
        <w:rPr>
          <w:rFonts w:ascii="Times New Roman" w:eastAsia="Times New Roman" w:hAnsi="Times New Roman" w:cs="Times New Roman"/>
          <w:sz w:val="28"/>
          <w:szCs w:val="28"/>
          <w:lang w:val="uk-UA" w:eastAsia="ru-RU"/>
        </w:rPr>
        <w:t> Програмно-методичне забезпечення освітньої програми .……. 37-39</w:t>
      </w:r>
    </w:p>
    <w:p w:rsidR="00786F8C" w:rsidRDefault="00786F8C">
      <w:pPr>
        <w:spacing w:after="0" w:line="240" w:lineRule="auto"/>
        <w:ind w:firstLine="720"/>
        <w:jc w:val="center"/>
        <w:rPr>
          <w:rFonts w:ascii="Times New Roman" w:eastAsia="Times New Roman" w:hAnsi="Times New Roman" w:cs="Times New Roman"/>
          <w:b/>
          <w:sz w:val="28"/>
          <w:szCs w:val="28"/>
          <w:lang w:val="uk-UA" w:eastAsia="ru-RU"/>
        </w:rPr>
      </w:pPr>
    </w:p>
    <w:p w:rsidR="00786F8C" w:rsidRDefault="00786F8C">
      <w:pPr>
        <w:spacing w:after="0" w:line="240" w:lineRule="auto"/>
        <w:ind w:firstLine="720"/>
        <w:jc w:val="center"/>
        <w:rPr>
          <w:rFonts w:ascii="Times New Roman" w:eastAsia="Times New Roman" w:hAnsi="Times New Roman" w:cs="Times New Roman"/>
          <w:b/>
          <w:sz w:val="28"/>
          <w:szCs w:val="28"/>
          <w:lang w:val="uk-UA" w:eastAsia="ru-RU"/>
        </w:rPr>
      </w:pPr>
    </w:p>
    <w:p w:rsidR="00786F8C" w:rsidRDefault="00786F8C">
      <w:pPr>
        <w:spacing w:after="0" w:line="240" w:lineRule="auto"/>
        <w:ind w:firstLine="720"/>
        <w:jc w:val="center"/>
        <w:rPr>
          <w:rFonts w:ascii="Times New Roman" w:eastAsia="Times New Roman" w:hAnsi="Times New Roman" w:cs="Times New Roman"/>
          <w:b/>
          <w:sz w:val="28"/>
          <w:szCs w:val="28"/>
          <w:lang w:val="uk-UA" w:eastAsia="ru-RU"/>
        </w:rPr>
      </w:pPr>
    </w:p>
    <w:p w:rsidR="00786F8C" w:rsidRDefault="00786F8C">
      <w:pPr>
        <w:spacing w:after="0" w:line="240" w:lineRule="auto"/>
        <w:ind w:firstLine="720"/>
        <w:jc w:val="center"/>
        <w:rPr>
          <w:rFonts w:ascii="Times New Roman" w:eastAsia="Times New Roman" w:hAnsi="Times New Roman" w:cs="Times New Roman"/>
          <w:b/>
          <w:sz w:val="28"/>
          <w:szCs w:val="28"/>
          <w:lang w:val="uk-UA" w:eastAsia="ru-RU"/>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786F8C">
      <w:pPr>
        <w:rPr>
          <w:lang w:val="uk-UA"/>
        </w:rPr>
      </w:pPr>
    </w:p>
    <w:p w:rsidR="00786F8C" w:rsidRDefault="00491F85">
      <w:pPr>
        <w:jc w:val="center"/>
        <w:rPr>
          <w:rFonts w:ascii="Times New Roman" w:hAnsi="Times New Roman" w:cs="Times New Roman"/>
          <w:b/>
          <w:sz w:val="28"/>
          <w:lang w:val="uk-UA"/>
        </w:rPr>
      </w:pPr>
      <w:r>
        <w:rPr>
          <w:rFonts w:ascii="Times New Roman" w:hAnsi="Times New Roman" w:cs="Times New Roman"/>
          <w:b/>
          <w:noProof/>
          <w:sz w:val="28"/>
          <w:lang w:eastAsia="ru-RU"/>
        </w:rPr>
        <mc:AlternateContent>
          <mc:Choice Requires="wps">
            <w:drawing>
              <wp:anchor distT="0" distB="0" distL="114300" distR="114300" simplePos="0" relativeHeight="251659264" behindDoc="0" locked="0" layoutInCell="1" hidden="1" allowOverlap="1">
                <wp:simplePos x="0" y="0"/>
                <wp:positionH relativeFrom="column">
                  <wp:posOffset>5755005</wp:posOffset>
                </wp:positionH>
                <wp:positionV relativeFrom="paragraph">
                  <wp:posOffset>340360</wp:posOffset>
                </wp:positionV>
                <wp:extent cx="274320" cy="251460"/>
                <wp:effectExtent l="0" t="0" r="0" b="0"/>
                <wp:wrapNone/>
                <wp:docPr id="1" name="Прямоугольник 1" hidden="1"/>
                <wp:cNvGraphicFramePr/>
                <a:graphic xmlns:a="http://schemas.openxmlformats.org/drawingml/2006/main">
                  <a:graphicData uri="http://schemas.microsoft.com/office/word/2010/wordprocessingShape">
                    <wps:wsp>
                      <wps:cNvSpPr/>
                      <wps:spPr>
                        <a:xfrm>
                          <a:off x="0" y="0"/>
                          <a:ext cx="274320" cy="2514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1F85" w:rsidRDefault="00491F8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rect id="Прямоугольник 1" o:spid="_x0000_s1026" style="position:absolute;left:0;text-align:left;margin-left:453.15pt;margin-top:26.8pt;width:21.6pt;height:19.8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" fillcolor="white [3212]" stroked="f" strokeweight="2pt">
                <v:textbox>
                  <w:txbxContent>
                    <w:p w:rsidR="00491F85" w:rsidRDefault="00491F85">
                      <w:pPr>
                        <w:jc w:val="center"/>
                      </w:pPr>
                    </w:p>
                  </w:txbxContent>
                </v:textbox>
              </v:rect>
            </w:pict>
          </mc:Fallback>
        </mc:AlternateContent>
      </w:r>
    </w:p>
    <w:p w:rsidR="00786F8C" w:rsidRDefault="00491F85">
      <w:pPr>
        <w:jc w:val="center"/>
        <w:rPr>
          <w:rFonts w:ascii="Times New Roman" w:hAnsi="Times New Roman" w:cs="Times New Roman"/>
          <w:sz w:val="28"/>
          <w:lang w:val="uk-UA"/>
        </w:rPr>
      </w:pPr>
      <w:r>
        <w:rPr>
          <w:rFonts w:ascii="Times New Roman" w:hAnsi="Times New Roman" w:cs="Times New Roman"/>
          <w:b/>
          <w:sz w:val="28"/>
          <w:lang w:val="uk-UA"/>
        </w:rPr>
        <w:lastRenderedPageBreak/>
        <w:t>РОЗДІЛ 1</w:t>
      </w:r>
    </w:p>
    <w:p w:rsidR="00786F8C" w:rsidRDefault="00491F85">
      <w:pPr>
        <w:jc w:val="center"/>
        <w:rPr>
          <w:rFonts w:ascii="Times New Roman" w:hAnsi="Times New Roman" w:cs="Times New Roman"/>
          <w:sz w:val="28"/>
          <w:lang w:val="uk-UA"/>
        </w:rPr>
      </w:pPr>
      <w:r>
        <w:rPr>
          <w:rFonts w:ascii="Times New Roman" w:hAnsi="Times New Roman" w:cs="Times New Roman"/>
          <w:b/>
          <w:sz w:val="28"/>
          <w:lang w:val="uk-UA"/>
        </w:rPr>
        <w:t>Призначення школи та засіб його реалізації</w:t>
      </w:r>
    </w:p>
    <w:p w:rsidR="00786F8C" w:rsidRDefault="00491F85">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Комунальний заклад «Чернівецька спеціальна школа №3» - це  навчально-виховний і корекційно-відновлювальний заклад  освіти, що забезпечує  право дітей з особливими освітніми потребами, зумовленими інтелектуальними порушеннями, на здобуття І – ІІ ступеня освіти, допрофесійну орієнтацію та підготовку, сприяє всебічному розвиткові учнів, набуттю ключових компетентностей, задовольняє потреби  таких дітей у базовій освіті, системному психолого-педагогічному супроводженні, соціальній допомозі та реабілітації. </w:t>
      </w:r>
    </w:p>
    <w:p w:rsidR="00786F8C" w:rsidRDefault="00491F85">
      <w:pPr>
        <w:spacing w:after="0"/>
        <w:ind w:firstLine="708"/>
        <w:jc w:val="both"/>
        <w:rPr>
          <w:rFonts w:ascii="Times New Roman" w:hAnsi="Times New Roman" w:cs="Times New Roman"/>
          <w:sz w:val="28"/>
          <w:lang w:val="uk-UA"/>
        </w:rPr>
      </w:pPr>
      <w:r>
        <w:rPr>
          <w:rFonts w:ascii="Times New Roman" w:hAnsi="Times New Roman" w:cs="Times New Roman"/>
          <w:sz w:val="28"/>
          <w:lang w:val="uk-UA"/>
        </w:rPr>
        <w:t>В умовах запровадження концепції Нової української школи виникає потреба в зміні освітніх пріоритетів щодо корекційного навчання дітей з інтелектуальними порушеннями.</w:t>
      </w:r>
      <w:r>
        <w:rPr>
          <w:rFonts w:ascii="Times New Roman" w:hAnsi="Times New Roman" w:cs="Times New Roman"/>
          <w:color w:val="000000"/>
          <w:sz w:val="28"/>
          <w:szCs w:val="28"/>
          <w:lang w:val="uk-UA"/>
        </w:rPr>
        <w:t xml:space="preserve"> </w:t>
      </w:r>
      <w:r>
        <w:rPr>
          <w:rFonts w:ascii="Times New Roman" w:hAnsi="Times New Roman" w:cs="Times New Roman"/>
          <w:sz w:val="28"/>
          <w:lang w:val="uk-UA"/>
        </w:rPr>
        <w:t xml:space="preserve">Важливе місце в навчальному процесі школи займає </w:t>
      </w:r>
      <w:proofErr w:type="spellStart"/>
      <w:r>
        <w:rPr>
          <w:rFonts w:ascii="Times New Roman" w:hAnsi="Times New Roman" w:cs="Times New Roman"/>
          <w:sz w:val="28"/>
          <w:lang w:val="uk-UA"/>
        </w:rPr>
        <w:t>корекційно-розвиткова</w:t>
      </w:r>
      <w:proofErr w:type="spellEnd"/>
      <w:r>
        <w:rPr>
          <w:rFonts w:ascii="Times New Roman" w:hAnsi="Times New Roman" w:cs="Times New Roman"/>
          <w:sz w:val="28"/>
          <w:lang w:val="uk-UA"/>
        </w:rPr>
        <w:t xml:space="preserve"> модель навчання та виховання,  яка забезпечує школярів необхідними комплексними знаннями, уміннями та навичками. Освітній процес у школі – це основа формування однієї з ключових компетентностей – соціально-трудової, що передбачає оволодіння учнями з інтелектуальними порушеннями трудовими  уміннями і навичками, які забезпечують подальшу здатність до опанування основ професійно-трудової діяльності, набуття навичок практичної життєдіяльності.</w:t>
      </w:r>
    </w:p>
    <w:p w:rsidR="00786F8C" w:rsidRDefault="00491F85">
      <w:pPr>
        <w:spacing w:after="0"/>
        <w:ind w:firstLine="708"/>
        <w:jc w:val="both"/>
        <w:rPr>
          <w:rFonts w:ascii="Times New Roman" w:hAnsi="Times New Roman" w:cs="Times New Roman"/>
          <w:sz w:val="28"/>
          <w:lang w:val="uk-UA"/>
        </w:rPr>
      </w:pPr>
      <w:r>
        <w:rPr>
          <w:rFonts w:ascii="Times New Roman" w:hAnsi="Times New Roman" w:cs="Times New Roman"/>
          <w:sz w:val="28"/>
          <w:lang w:val="uk-UA"/>
        </w:rPr>
        <w:t>Призначення школи полягає в наданні дітям з порушенням інтелектуального розвитку відповідної освіти, виховання та всебічного розвитку, що передбачає розвиток компенсаторних механізмів, спрямованих на формування  пізнавальних та соціальних інтересів, свідомої поведінки та навичок самоконтролю, корекцію емоційно-вольової сфери, виховання прагнення до самовдосконалення, набуття навичок побутової праці, трудової діяльності та успішної інтеграції в суспільство.</w:t>
      </w:r>
      <w:r>
        <w:rPr>
          <w:lang w:val="uk-UA"/>
        </w:rPr>
        <w:t xml:space="preserve"> </w:t>
      </w:r>
      <w:r>
        <w:rPr>
          <w:rFonts w:ascii="Times New Roman" w:hAnsi="Times New Roman" w:cs="Times New Roman"/>
          <w:sz w:val="28"/>
          <w:lang w:val="uk-UA"/>
        </w:rPr>
        <w:t xml:space="preserve">Відповідно до Закону України «Про освіту» метою базової загальної середньої освіти є всебічний розвиток, виховання та соціалізація особистості, яка здатна до життя в суспільстві,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 </w:t>
      </w:r>
    </w:p>
    <w:p w:rsidR="00786F8C" w:rsidRDefault="00491F85">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786F8C" w:rsidRDefault="00491F85">
      <w:pPr>
        <w:spacing w:after="0"/>
        <w:ind w:firstLine="708"/>
        <w:jc w:val="both"/>
        <w:rPr>
          <w:rFonts w:ascii="Times New Roman" w:hAnsi="Times New Roman" w:cs="Times New Roman"/>
          <w:sz w:val="28"/>
          <w:lang w:val="uk-UA"/>
        </w:rPr>
      </w:pPr>
      <w:r>
        <w:rPr>
          <w:rFonts w:ascii="Times New Roman" w:hAnsi="Times New Roman" w:cs="Times New Roman"/>
          <w:sz w:val="28"/>
          <w:lang w:val="uk-UA"/>
        </w:rPr>
        <w:t xml:space="preserve">Спільними для всіх компетентностей є такі: читання з розумінням прочитаного, уміння висловлювати власну думку, вміння конструктивно керувати емоціями, оцінювати ризики , розв’язувати проблеми, здатність гармонійно співіснувати з іншими людьми, розвиток бережливого ставлення </w:t>
      </w:r>
      <w:r>
        <w:rPr>
          <w:rFonts w:ascii="Times New Roman" w:hAnsi="Times New Roman" w:cs="Times New Roman"/>
          <w:sz w:val="28"/>
          <w:lang w:val="uk-UA"/>
        </w:rPr>
        <w:lastRenderedPageBreak/>
        <w:t>до навколишнього середовища та здатності вести здоровий спосіб життя, формування толерантного ставлення один до одного.</w:t>
      </w:r>
    </w:p>
    <w:p w:rsidR="00786F8C" w:rsidRDefault="00491F85">
      <w:pPr>
        <w:spacing w:after="0"/>
        <w:ind w:firstLine="708"/>
        <w:jc w:val="both"/>
        <w:rPr>
          <w:rFonts w:ascii="Times New Roman" w:hAnsi="Times New Roman" w:cs="Times New Roman"/>
          <w:sz w:val="28"/>
          <w:lang w:val="uk-UA"/>
        </w:rPr>
      </w:pPr>
      <w:r>
        <w:rPr>
          <w:rFonts w:ascii="Times New Roman" w:hAnsi="Times New Roman" w:cs="Times New Roman"/>
          <w:sz w:val="28"/>
          <w:lang w:val="uk-UA"/>
        </w:rPr>
        <w:t>У відповідності до чинного законодавства школа здійснює освітній процес відповідно до рівнів навчальних програм двох ступенів освіти:</w:t>
      </w:r>
    </w:p>
    <w:p w:rsidR="00786F8C" w:rsidRDefault="00491F85">
      <w:pPr>
        <w:pStyle w:val="af0"/>
        <w:numPr>
          <w:ilvl w:val="0"/>
          <w:numId w:val="1"/>
        </w:numPr>
        <w:jc w:val="both"/>
        <w:rPr>
          <w:rFonts w:ascii="Times New Roman" w:hAnsi="Times New Roman" w:cs="Times New Roman"/>
          <w:sz w:val="28"/>
          <w:lang w:val="uk-UA"/>
        </w:rPr>
      </w:pPr>
      <w:r>
        <w:rPr>
          <w:rFonts w:ascii="Times New Roman" w:hAnsi="Times New Roman" w:cs="Times New Roman"/>
          <w:sz w:val="28"/>
          <w:lang w:val="uk-UA"/>
        </w:rPr>
        <w:t>І ступінь – початкова загальна освіта - 1-4 класи – 4 класів;</w:t>
      </w:r>
    </w:p>
    <w:p w:rsidR="00786F8C" w:rsidRDefault="00491F85">
      <w:pPr>
        <w:pStyle w:val="af0"/>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ІІ ступінь – основна загальна освіта - 5-10 класи – 9 класів.</w:t>
      </w:r>
    </w:p>
    <w:p w:rsidR="00786F8C" w:rsidRDefault="00491F85">
      <w:pPr>
        <w:spacing w:after="0"/>
        <w:ind w:firstLine="708"/>
        <w:jc w:val="both"/>
        <w:rPr>
          <w:rFonts w:ascii="Times New Roman" w:hAnsi="Times New Roman" w:cs="Times New Roman"/>
          <w:sz w:val="28"/>
          <w:lang w:val="uk-UA"/>
        </w:rPr>
      </w:pPr>
      <w:r>
        <w:rPr>
          <w:rFonts w:ascii="Times New Roman" w:hAnsi="Times New Roman" w:cs="Times New Roman"/>
          <w:sz w:val="28"/>
          <w:lang w:val="uk-UA"/>
        </w:rPr>
        <w:t>Загальний обсяг навчального навантаження для учнів 1-4 класів складає 4165 годин/навчальний рік, для учнів 5-10 класів -  10640 годин/навчальний рік. Детальний розподіл навчального навантаження на тиждень, погодинне співвідношення між предметами за роками навчання  окреслено в робочому навчальному плані школи .</w:t>
      </w:r>
    </w:p>
    <w:p w:rsidR="00786F8C" w:rsidRDefault="00786F8C">
      <w:pPr>
        <w:spacing w:after="0"/>
        <w:ind w:firstLine="708"/>
        <w:jc w:val="center"/>
        <w:rPr>
          <w:rFonts w:ascii="Times New Roman" w:hAnsi="Times New Roman" w:cs="Times New Roman"/>
          <w:b/>
          <w:bCs/>
          <w:sz w:val="24"/>
          <w:lang w:val="uk-UA"/>
        </w:rPr>
      </w:pPr>
    </w:p>
    <w:p w:rsidR="00786F8C" w:rsidRDefault="00786F8C">
      <w:pPr>
        <w:spacing w:after="0"/>
        <w:ind w:firstLine="708"/>
        <w:jc w:val="center"/>
        <w:rPr>
          <w:rFonts w:ascii="Times New Roman" w:hAnsi="Times New Roman" w:cs="Times New Roman"/>
          <w:b/>
          <w:bCs/>
          <w:sz w:val="24"/>
          <w:lang w:val="uk-UA"/>
        </w:rPr>
      </w:pPr>
    </w:p>
    <w:p w:rsidR="00786F8C" w:rsidRDefault="00491F85">
      <w:pPr>
        <w:spacing w:after="0"/>
        <w:ind w:firstLine="708"/>
        <w:jc w:val="center"/>
        <w:rPr>
          <w:rFonts w:ascii="Times New Roman" w:hAnsi="Times New Roman" w:cs="Times New Roman"/>
          <w:b/>
          <w:bCs/>
          <w:sz w:val="24"/>
          <w:lang w:val="uk-UA"/>
        </w:rPr>
      </w:pPr>
      <w:r>
        <w:rPr>
          <w:rFonts w:ascii="Times New Roman" w:hAnsi="Times New Roman" w:cs="Times New Roman"/>
          <w:b/>
          <w:bCs/>
          <w:sz w:val="24"/>
          <w:lang w:val="uk-UA"/>
        </w:rPr>
        <w:t>ПОЧАТКОВА, БАЗОВА СЕРЕДНЯ ОСВІТА</w:t>
      </w:r>
    </w:p>
    <w:p w:rsidR="00786F8C" w:rsidRDefault="00491F85">
      <w:pPr>
        <w:spacing w:after="0"/>
        <w:ind w:firstLine="708"/>
        <w:jc w:val="center"/>
        <w:rPr>
          <w:rFonts w:ascii="Times New Roman" w:hAnsi="Times New Roman" w:cs="Times New Roman"/>
          <w:b/>
          <w:sz w:val="24"/>
          <w:lang w:val="uk-UA"/>
        </w:rPr>
      </w:pPr>
      <w:r>
        <w:rPr>
          <w:rFonts w:ascii="Times New Roman" w:hAnsi="Times New Roman" w:cs="Times New Roman"/>
          <w:b/>
          <w:bCs/>
          <w:sz w:val="24"/>
          <w:lang w:val="uk-UA"/>
        </w:rPr>
        <w:t>ЗА СПЕЦІАЛЬНОЮ ПРОГРАМОЮ</w:t>
      </w:r>
    </w:p>
    <w:p w:rsidR="00786F8C" w:rsidRDefault="00491F85">
      <w:pPr>
        <w:spacing w:after="0"/>
        <w:jc w:val="both"/>
        <w:rPr>
          <w:rFonts w:ascii="Times New Roman" w:hAnsi="Times New Roman" w:cs="Times New Roman"/>
          <w:sz w:val="28"/>
          <w:lang w:val="uk-UA"/>
        </w:rPr>
      </w:pPr>
      <w:r>
        <w:rPr>
          <w:rFonts w:ascii="Times New Roman" w:hAnsi="Times New Roman" w:cs="Times New Roman"/>
          <w:sz w:val="28"/>
          <w:lang w:val="uk-UA"/>
        </w:rPr>
        <w:t>Освітня програма початкової, базової середньої освіти за спеціальною програмою</w:t>
      </w:r>
      <w:r>
        <w:rPr>
          <w:rFonts w:ascii="Times New Roman" w:hAnsi="Times New Roman" w:cs="Times New Roman"/>
          <w:i/>
          <w:sz w:val="28"/>
          <w:lang w:val="uk-UA"/>
        </w:rPr>
        <w:t xml:space="preserve"> </w:t>
      </w:r>
      <w:r>
        <w:rPr>
          <w:rFonts w:ascii="Times New Roman" w:hAnsi="Times New Roman" w:cs="Times New Roman"/>
          <w:sz w:val="28"/>
          <w:lang w:val="uk-UA"/>
        </w:rPr>
        <w:t xml:space="preserve">окреслює рекомендовані підходи до планування й організації в комунальному закладі «Чернівецька спеціальна школа №3» ,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освіти спеціальних закладів загальної середньої освіти. </w:t>
      </w:r>
    </w:p>
    <w:p w:rsidR="00786F8C" w:rsidRDefault="00491F85">
      <w:pPr>
        <w:keepNext/>
        <w:shd w:val="clear" w:color="auto" w:fill="FFFFFF"/>
        <w:spacing w:after="0"/>
        <w:jc w:val="both"/>
        <w:outlineLvl w:val="3"/>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Освітня програма І ступеня (початкова освіта) розроблена на виконання:</w:t>
      </w:r>
    </w:p>
    <w:p w:rsidR="00786F8C" w:rsidRDefault="00491F85">
      <w:pPr>
        <w:pStyle w:val="af0"/>
        <w:numPr>
          <w:ilvl w:val="0"/>
          <w:numId w:val="1"/>
        </w:numPr>
        <w:shd w:val="clear" w:color="auto" w:fill="FFFFFF"/>
        <w:tabs>
          <w:tab w:val="left" w:pos="426"/>
        </w:tabs>
        <w:spacing w:after="0"/>
        <w:ind w:left="709"/>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pacing w:val="-6"/>
          <w:sz w:val="28"/>
          <w:szCs w:val="28"/>
          <w:lang w:val="uk-UA" w:eastAsia="ru-RU"/>
        </w:rPr>
        <w:t>Закону України «Про освіту»;</w:t>
      </w:r>
    </w:p>
    <w:p w:rsidR="00786F8C" w:rsidRDefault="00491F85">
      <w:pPr>
        <w:pStyle w:val="af0"/>
        <w:keepNext/>
        <w:numPr>
          <w:ilvl w:val="0"/>
          <w:numId w:val="1"/>
        </w:numPr>
        <w:shd w:val="clear" w:color="auto" w:fill="FFFFFF"/>
        <w:spacing w:after="0"/>
        <w:ind w:left="709"/>
        <w:jc w:val="both"/>
        <w:outlineLvl w:val="3"/>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Закону України «Про повну загальну середню освіту»; </w:t>
      </w:r>
    </w:p>
    <w:p w:rsidR="00786F8C" w:rsidRDefault="00491F85">
      <w:pPr>
        <w:numPr>
          <w:ilvl w:val="0"/>
          <w:numId w:val="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74"/>
        <w:jc w:val="both"/>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pacing w:val="-6"/>
          <w:sz w:val="28"/>
          <w:szCs w:val="28"/>
          <w:lang w:val="uk-UA" w:eastAsia="ru-RU"/>
        </w:rPr>
        <w:t>Концепції Нової української школи;</w:t>
      </w:r>
    </w:p>
    <w:p w:rsidR="00786F8C" w:rsidRDefault="00491F85">
      <w:pPr>
        <w:numPr>
          <w:ilvl w:val="0"/>
          <w:numId w:val="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74"/>
        <w:jc w:val="both"/>
        <w:outlineLvl w:val="3"/>
        <w:rPr>
          <w:rFonts w:ascii="Times New Roman" w:eastAsia="Times New Roman" w:hAnsi="Times New Roman" w:cs="Times New Roman"/>
          <w:bCs/>
          <w:sz w:val="28"/>
          <w:szCs w:val="28"/>
          <w:lang w:val="uk-UA" w:eastAsia="ru-RU"/>
        </w:rPr>
      </w:pPr>
      <w:r>
        <w:rPr>
          <w:rFonts w:ascii="Times New Roman" w:hAnsi="Times New Roman" w:cs="Times New Roman"/>
          <w:bCs/>
          <w:sz w:val="28"/>
          <w:lang w:val="uk-UA"/>
        </w:rPr>
        <w:t>Положення про спеціальну школу та Положення про навчально-реабілітаційний центр, затвердженого постановою Кабінету Міністрів України від 06.03.2019 р.№ 221(зі змінами)</w:t>
      </w:r>
      <w:r>
        <w:rPr>
          <w:rFonts w:ascii="Times New Roman" w:eastAsia="Times New Roman" w:hAnsi="Times New Roman" w:cs="Times New Roman"/>
          <w:b/>
          <w:bCs/>
          <w:sz w:val="28"/>
          <w:szCs w:val="28"/>
          <w:lang w:val="uk-UA" w:eastAsia="ru-RU"/>
        </w:rPr>
        <w:t xml:space="preserve"> </w:t>
      </w:r>
    </w:p>
    <w:p w:rsidR="00786F8C" w:rsidRDefault="00491F85">
      <w:pPr>
        <w:numPr>
          <w:ilvl w:val="0"/>
          <w:numId w:val="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74"/>
        <w:jc w:val="both"/>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 xml:space="preserve">Державного стандарту </w:t>
      </w:r>
      <w:proofErr w:type="spellStart"/>
      <w:r>
        <w:rPr>
          <w:rFonts w:ascii="Times New Roman" w:eastAsia="Times New Roman" w:hAnsi="Times New Roman" w:cs="Times New Roman"/>
          <w:bCs/>
          <w:sz w:val="28"/>
          <w:szCs w:val="28"/>
          <w:lang w:eastAsia="ru-RU"/>
        </w:rPr>
        <w:t>початкової</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освіти</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затвердженого</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постановою</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Кабінету</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Міні</w:t>
      </w:r>
      <w:proofErr w:type="gramStart"/>
      <w:r>
        <w:rPr>
          <w:rFonts w:ascii="Times New Roman" w:eastAsia="Times New Roman" w:hAnsi="Times New Roman" w:cs="Times New Roman"/>
          <w:bCs/>
          <w:sz w:val="28"/>
          <w:szCs w:val="28"/>
          <w:lang w:eastAsia="ru-RU"/>
        </w:rPr>
        <w:t>стр</w:t>
      </w:r>
      <w:proofErr w:type="gramEnd"/>
      <w:r>
        <w:rPr>
          <w:rFonts w:ascii="Times New Roman" w:eastAsia="Times New Roman" w:hAnsi="Times New Roman" w:cs="Times New Roman"/>
          <w:bCs/>
          <w:sz w:val="28"/>
          <w:szCs w:val="28"/>
          <w:lang w:eastAsia="ru-RU"/>
        </w:rPr>
        <w:t>ів</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України</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від</w:t>
      </w:r>
      <w:proofErr w:type="spellEnd"/>
      <w:r>
        <w:rPr>
          <w:rFonts w:ascii="Times New Roman" w:eastAsia="Times New Roman" w:hAnsi="Times New Roman" w:cs="Times New Roman"/>
          <w:bCs/>
          <w:sz w:val="28"/>
          <w:szCs w:val="28"/>
          <w:lang w:eastAsia="ru-RU"/>
        </w:rPr>
        <w:t xml:space="preserve"> 21 лютого 2018 р. № 87</w:t>
      </w:r>
      <w:r>
        <w:rPr>
          <w:rFonts w:ascii="Times New Roman" w:eastAsia="Times New Roman" w:hAnsi="Times New Roman" w:cs="Times New Roman"/>
          <w:bCs/>
          <w:sz w:val="28"/>
          <w:szCs w:val="28"/>
          <w:lang w:val="uk-UA" w:eastAsia="ru-RU"/>
        </w:rPr>
        <w:t>;</w:t>
      </w:r>
    </w:p>
    <w:p w:rsidR="00786F8C" w:rsidRDefault="00491F85">
      <w:pPr>
        <w:numPr>
          <w:ilvl w:val="0"/>
          <w:numId w:val="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74"/>
        <w:jc w:val="both"/>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Державного стандарту базової і повної загальної середньої освіти, затвердженого постановою КМ України від 23.11.2011 №1392;</w:t>
      </w:r>
    </w:p>
    <w:p w:rsidR="00786F8C" w:rsidRDefault="00491F85">
      <w:pPr>
        <w:numPr>
          <w:ilvl w:val="0"/>
          <w:numId w:val="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74"/>
        <w:jc w:val="both"/>
        <w:outlineLvl w:val="3"/>
        <w:rPr>
          <w:rFonts w:ascii="Times New Roman" w:eastAsia="Times New Roman" w:hAnsi="Times New Roman" w:cs="Times New Roman"/>
          <w:bCs/>
          <w:sz w:val="28"/>
          <w:szCs w:val="28"/>
          <w:lang w:val="uk-UA" w:eastAsia="ru-RU"/>
        </w:rPr>
      </w:pPr>
      <w:r>
        <w:rPr>
          <w:rFonts w:ascii="Times New Roman" w:hAnsi="Times New Roman" w:cs="Times New Roman"/>
          <w:sz w:val="28"/>
          <w:lang w:val="uk-UA"/>
        </w:rPr>
        <w:t>Державних санітарних норм і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затвердженими наказом Міністерства охорони здоров'я України від 20.02.2013 № 144 та зареєстрованими в Міністерстві юстиції України 14 березня 2013 року за № 410/22942;</w:t>
      </w:r>
    </w:p>
    <w:p w:rsidR="00786F8C" w:rsidRDefault="00786F8C">
      <w:pPr>
        <w:rPr>
          <w:rFonts w:ascii="Times New Roman" w:eastAsia="Times New Roman" w:hAnsi="Times New Roman" w:cs="Times New Roman"/>
          <w:sz w:val="28"/>
          <w:szCs w:val="28"/>
          <w:lang w:val="uk-UA" w:eastAsia="ru-RU"/>
        </w:rPr>
      </w:pPr>
    </w:p>
    <w:p w:rsidR="00786F8C" w:rsidRDefault="00491F85">
      <w:pPr>
        <w:tabs>
          <w:tab w:val="left" w:pos="98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786F8C" w:rsidRPr="00775986" w:rsidRDefault="00491F85">
      <w:pPr>
        <w:pStyle w:val="af0"/>
        <w:keepNext/>
        <w:numPr>
          <w:ilvl w:val="0"/>
          <w:numId w:val="1"/>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outlineLvl w:val="3"/>
        <w:rPr>
          <w:rFonts w:ascii="Times New Roman" w:eastAsia="Times New Roman" w:hAnsi="Times New Roman" w:cs="Times New Roman"/>
          <w:b/>
          <w:bCs/>
          <w:color w:val="FF0000"/>
          <w:sz w:val="28"/>
          <w:szCs w:val="28"/>
          <w:lang w:val="uk-UA" w:eastAsia="ru-RU"/>
        </w:rPr>
      </w:pPr>
      <w:r w:rsidRPr="00775986">
        <w:rPr>
          <w:rFonts w:ascii="Times New Roman" w:hAnsi="Times New Roman" w:cs="Times New Roman"/>
          <w:color w:val="FF0000"/>
          <w:sz w:val="28"/>
          <w:lang w:val="uk-UA"/>
        </w:rPr>
        <w:lastRenderedPageBreak/>
        <w:t>Наказу МОН України від 15.05.2023 №563 «Про затвердження методичних рекомендацій щодо окремих питань здобуття освіти в закладах загальної середньої освіти в умовах воєнного стану»;</w:t>
      </w:r>
    </w:p>
    <w:p w:rsidR="00786F8C" w:rsidRPr="00775986" w:rsidRDefault="00491F85">
      <w:pPr>
        <w:numPr>
          <w:ilvl w:val="0"/>
          <w:numId w:val="3"/>
        </w:numPr>
        <w:spacing w:after="0"/>
        <w:jc w:val="both"/>
        <w:rPr>
          <w:rFonts w:ascii="Times New Roman" w:hAnsi="Times New Roman" w:cs="Times New Roman"/>
          <w:bCs/>
          <w:color w:val="FF0000"/>
          <w:sz w:val="28"/>
          <w:lang w:val="uk-UA"/>
        </w:rPr>
      </w:pPr>
      <w:r w:rsidRPr="00775986">
        <w:rPr>
          <w:rFonts w:ascii="Times New Roman" w:hAnsi="Times New Roman" w:cs="Times New Roman"/>
          <w:bCs/>
          <w:color w:val="FF0000"/>
          <w:sz w:val="28"/>
          <w:lang w:val="uk-UA" w:eastAsia="ru-RU"/>
        </w:rPr>
        <w:t>Листа МОН України від 16.08.2023 № 1/12186 «Про організацію 2023/2024 навчального року в закладах загальної середньої освіти» ;</w:t>
      </w:r>
    </w:p>
    <w:p w:rsidR="00786F8C" w:rsidRPr="00775986" w:rsidRDefault="00491F85">
      <w:pPr>
        <w:numPr>
          <w:ilvl w:val="0"/>
          <w:numId w:val="3"/>
        </w:numPr>
        <w:spacing w:after="0"/>
        <w:jc w:val="both"/>
        <w:rPr>
          <w:rFonts w:ascii="Times New Roman" w:hAnsi="Times New Roman" w:cs="Times New Roman"/>
          <w:bCs/>
          <w:color w:val="FF0000"/>
          <w:sz w:val="28"/>
          <w:lang w:val="uk-UA"/>
        </w:rPr>
      </w:pPr>
      <w:r w:rsidRPr="00775986">
        <w:rPr>
          <w:rFonts w:ascii="Times New Roman" w:hAnsi="Times New Roman" w:cs="Times New Roman"/>
          <w:bCs/>
          <w:color w:val="FF0000"/>
          <w:sz w:val="28"/>
          <w:lang w:val="uk-UA" w:eastAsia="ru-RU"/>
        </w:rPr>
        <w:t xml:space="preserve">Листа МОН України від 31.08.2023 № 1/130994-23 </w:t>
      </w:r>
      <w:r w:rsidRPr="00775986">
        <w:rPr>
          <w:rFonts w:ascii="Times New Roman" w:hAnsi="Times New Roman" w:cs="Times New Roman"/>
          <w:bCs/>
          <w:color w:val="FF0000"/>
          <w:sz w:val="28"/>
          <w:lang w:val="uk-UA"/>
        </w:rPr>
        <w:t>«Методичні рекомендації щодо особливостей організації освітнього процесу дітей з особливими освітніми потребами в ЗЗСО у 2023/2024 н.р.»;</w:t>
      </w:r>
    </w:p>
    <w:p w:rsidR="00786F8C" w:rsidRPr="00775986" w:rsidRDefault="00EA602C">
      <w:pPr>
        <w:numPr>
          <w:ilvl w:val="0"/>
          <w:numId w:val="3"/>
        </w:numPr>
        <w:spacing w:after="0"/>
        <w:jc w:val="both"/>
        <w:rPr>
          <w:rFonts w:ascii="Times New Roman" w:hAnsi="Times New Roman" w:cs="Times New Roman"/>
          <w:bCs/>
          <w:color w:val="FF0000"/>
          <w:sz w:val="28"/>
          <w:lang w:val="uk-UA"/>
        </w:rPr>
      </w:pPr>
      <w:hyperlink r:id="rId10" w:history="1">
        <w:r w:rsidR="00491F85" w:rsidRPr="00775986">
          <w:rPr>
            <w:rFonts w:ascii="Times New Roman" w:hAnsi="Times New Roman" w:cs="Times New Roman"/>
            <w:bCs/>
            <w:color w:val="FF0000"/>
            <w:sz w:val="28"/>
            <w:lang w:val="uk-UA"/>
          </w:rPr>
          <w:t xml:space="preserve">Листа МОН України </w:t>
        </w:r>
        <w:r w:rsidR="00491F85" w:rsidRPr="00775986">
          <w:rPr>
            <w:rStyle w:val="a4"/>
            <w:rFonts w:ascii="Times New Roman" w:hAnsi="Times New Roman" w:cs="Times New Roman"/>
            <w:bCs/>
            <w:color w:val="FF0000"/>
            <w:sz w:val="28"/>
            <w:u w:val="none"/>
            <w:lang w:val="uk-UA"/>
          </w:rPr>
          <w:t>№ 1/11479-23 від 03.08.2023 "Про 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w:t>
        </w:r>
      </w:hyperlink>
      <w:r w:rsidR="00491F85" w:rsidRPr="00775986">
        <w:rPr>
          <w:rStyle w:val="a4"/>
          <w:rFonts w:ascii="Times New Roman" w:hAnsi="Times New Roman" w:cs="Times New Roman"/>
          <w:bCs/>
          <w:color w:val="FF0000"/>
          <w:sz w:val="28"/>
          <w:u w:val="none"/>
          <w:lang w:val="uk-UA"/>
        </w:rPr>
        <w:t>;</w:t>
      </w:r>
    </w:p>
    <w:p w:rsidR="00786F8C" w:rsidRPr="00775986" w:rsidRDefault="00491F85">
      <w:pPr>
        <w:numPr>
          <w:ilvl w:val="0"/>
          <w:numId w:val="3"/>
        </w:numPr>
        <w:spacing w:after="0"/>
        <w:jc w:val="both"/>
        <w:rPr>
          <w:rFonts w:ascii="Times New Roman" w:hAnsi="Times New Roman" w:cs="Times New Roman"/>
          <w:bCs/>
          <w:color w:val="FF0000"/>
          <w:sz w:val="28"/>
          <w:lang w:val="uk-UA"/>
        </w:rPr>
      </w:pPr>
      <w:r w:rsidRPr="00775986">
        <w:rPr>
          <w:rFonts w:ascii="Times New Roman" w:hAnsi="Times New Roman" w:cs="Times New Roman"/>
          <w:bCs/>
          <w:color w:val="FF0000"/>
          <w:sz w:val="28"/>
          <w:lang w:val="uk-UA"/>
        </w:rPr>
        <w:t>Наказу ДОН Чернівецької ОВА від 31.08.2023 № 237 «Про організацію освітнього процесу у 2023/2024 навчальному році в умовах правового режиму воєнного стану»;</w:t>
      </w:r>
    </w:p>
    <w:p w:rsidR="00786F8C" w:rsidRPr="00775986" w:rsidRDefault="00491F85">
      <w:pPr>
        <w:numPr>
          <w:ilvl w:val="0"/>
          <w:numId w:val="3"/>
        </w:numPr>
        <w:spacing w:after="0"/>
        <w:jc w:val="both"/>
        <w:rPr>
          <w:rFonts w:ascii="Times New Roman" w:hAnsi="Times New Roman" w:cs="Times New Roman"/>
          <w:bCs/>
          <w:color w:val="FF0000"/>
          <w:sz w:val="28"/>
          <w:lang w:val="uk-UA"/>
        </w:rPr>
      </w:pPr>
      <w:r w:rsidRPr="00775986">
        <w:rPr>
          <w:rFonts w:ascii="Times New Roman" w:hAnsi="Times New Roman" w:cs="Times New Roman"/>
          <w:bCs/>
          <w:color w:val="FF0000"/>
          <w:sz w:val="28"/>
          <w:lang w:val="uk-UA"/>
        </w:rPr>
        <w:t>Наказу ДОН Чернівецької ОДА від 11.09.2023 №01-34/1900 «Методичні рекомендації щодо особливостей організації освітнього процесу дітей з особливими освітніми потребами в ЗЗСО у 2023/2024 н.р.»</w:t>
      </w:r>
    </w:p>
    <w:p w:rsidR="00786F8C" w:rsidRDefault="00491F85">
      <w:pPr>
        <w:pStyle w:val="af0"/>
        <w:keepNext/>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709"/>
        <w:jc w:val="both"/>
        <w:outlineLvl w:val="3"/>
        <w:rPr>
          <w:rFonts w:ascii="Times New Roman" w:eastAsia="Times New Roman" w:hAnsi="Times New Roman" w:cs="Times New Roman"/>
          <w:b/>
          <w:bCs/>
          <w:sz w:val="28"/>
          <w:szCs w:val="28"/>
          <w:lang w:val="uk-UA" w:eastAsia="ru-RU"/>
        </w:rPr>
      </w:pPr>
      <w:r>
        <w:rPr>
          <w:rFonts w:ascii="Times New Roman" w:hAnsi="Times New Roman" w:cs="Times New Roman"/>
          <w:sz w:val="28"/>
          <w:lang w:val="uk-UA"/>
        </w:rPr>
        <w:t>Крім того:</w:t>
      </w:r>
    </w:p>
    <w:p w:rsidR="00786F8C" w:rsidRDefault="00491F85">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outlineLvl w:val="3"/>
        <w:rPr>
          <w:rFonts w:ascii="Times New Roman" w:eastAsia="Times New Roman" w:hAnsi="Times New Roman" w:cs="Times New Roman"/>
          <w:sz w:val="27"/>
          <w:szCs w:val="27"/>
          <w:lang w:val="uk-UA" w:eastAsia="ru-RU"/>
        </w:rPr>
      </w:pPr>
      <w:r>
        <w:rPr>
          <w:rFonts w:ascii="Times New Roman" w:eastAsia="Times New Roman" w:hAnsi="Times New Roman" w:cs="Times New Roman"/>
          <w:b/>
          <w:bCs/>
          <w:sz w:val="28"/>
          <w:szCs w:val="28"/>
          <w:lang w:val="uk-UA" w:eastAsia="ru-RU"/>
        </w:rPr>
        <w:t>1-4-і класи</w:t>
      </w:r>
    </w:p>
    <w:p w:rsidR="00786F8C" w:rsidRDefault="00491F8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Постанови Кабінету Міністрів України від 21.02.2018 №87 «Про затвердження Державного стандарту початкової освіти» для 1-2-х класів;</w:t>
      </w:r>
    </w:p>
    <w:p w:rsidR="00786F8C" w:rsidRDefault="00491F8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Постанови Кабінету Міністрів України від 21.02.2018 №87 «Про затвердження Державного стандарту початкової освіти» для 3-х класів;</w:t>
      </w:r>
    </w:p>
    <w:p w:rsidR="00786F8C" w:rsidRDefault="00491F85">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Наказу МОН України від 19.09.</w:t>
      </w:r>
      <w:r w:rsidRPr="00491F85">
        <w:rPr>
          <w:rFonts w:ascii="Times New Roman" w:eastAsia="Times New Roman" w:hAnsi="Times New Roman" w:cs="Times New Roman"/>
          <w:sz w:val="28"/>
          <w:szCs w:val="28"/>
          <w:lang w:val="uk-UA" w:eastAsia="ru-RU"/>
        </w:rPr>
        <w:t xml:space="preserve">22 </w:t>
      </w:r>
      <w:r>
        <w:rPr>
          <w:rFonts w:ascii="Times New Roman" w:eastAsia="Times New Roman" w:hAnsi="Times New Roman" w:cs="Times New Roman"/>
          <w:sz w:val="28"/>
          <w:szCs w:val="28"/>
          <w:lang w:val="uk-UA" w:eastAsia="ru-RU"/>
        </w:rPr>
        <w:t>№8</w:t>
      </w:r>
      <w:r w:rsidRPr="00491F85">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6 «</w:t>
      </w:r>
      <w:r>
        <w:rPr>
          <w:rFonts w:ascii="Times New Roman" w:eastAsia="Calibri" w:hAnsi="Times New Roman" w:cs="Times New Roman"/>
          <w:sz w:val="28"/>
          <w:szCs w:val="28"/>
          <w:lang w:val="uk-UA"/>
        </w:rPr>
        <w:t>Про  затвердження типових освітніх програм для 1-2 та 3-4 класів спеціальних ЗЗСО для осіб із порушеннями інтелектуального розвитку та визнання такими, що втратили чинність, деяких наказів міністерства освіти і науки України».</w:t>
      </w:r>
    </w:p>
    <w:p w:rsidR="00786F8C" w:rsidRDefault="00491F85">
      <w:pPr>
        <w:tabs>
          <w:tab w:val="left" w:pos="2748"/>
          <w:tab w:val="left" w:pos="3664"/>
          <w:tab w:val="left" w:pos="4580"/>
          <w:tab w:val="center" w:pos="485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p>
    <w:p w:rsidR="00786F8C" w:rsidRDefault="00491F85">
      <w:pPr>
        <w:spacing w:after="0"/>
        <w:jc w:val="both"/>
        <w:rPr>
          <w:rFonts w:ascii="Times New Roman" w:hAnsi="Times New Roman" w:cs="Times New Roman"/>
          <w:b/>
          <w:sz w:val="28"/>
          <w:lang w:val="uk-UA"/>
        </w:rPr>
      </w:pPr>
      <w:r>
        <w:rPr>
          <w:rFonts w:ascii="Times New Roman" w:hAnsi="Times New Roman" w:cs="Times New Roman"/>
          <w:b/>
          <w:bCs/>
          <w:sz w:val="28"/>
          <w:lang w:val="uk-UA"/>
        </w:rPr>
        <w:t>Освітня програма ІІ ступеня (</w:t>
      </w:r>
      <w:r>
        <w:rPr>
          <w:rFonts w:ascii="Times New Roman" w:hAnsi="Times New Roman" w:cs="Times New Roman"/>
          <w:b/>
          <w:sz w:val="28"/>
          <w:lang w:val="uk-UA"/>
        </w:rPr>
        <w:t>5-10-і класи</w:t>
      </w:r>
      <w:r>
        <w:rPr>
          <w:rFonts w:ascii="Times New Roman" w:hAnsi="Times New Roman" w:cs="Times New Roman"/>
          <w:b/>
          <w:bCs/>
          <w:sz w:val="28"/>
          <w:lang w:val="uk-UA"/>
        </w:rPr>
        <w:t>) розроблена на виконання:</w:t>
      </w:r>
    </w:p>
    <w:p w:rsidR="00786F8C" w:rsidRDefault="00491F85">
      <w:pPr>
        <w:numPr>
          <w:ilvl w:val="0"/>
          <w:numId w:val="2"/>
        </w:numPr>
        <w:spacing w:after="0"/>
        <w:ind w:left="567" w:hanging="283"/>
        <w:jc w:val="both"/>
        <w:rPr>
          <w:rFonts w:ascii="Times New Roman" w:hAnsi="Times New Roman" w:cs="Times New Roman"/>
          <w:bCs/>
          <w:sz w:val="28"/>
          <w:lang w:val="uk-UA"/>
        </w:rPr>
      </w:pPr>
      <w:r>
        <w:rPr>
          <w:rFonts w:ascii="Times New Roman" w:hAnsi="Times New Roman" w:cs="Times New Roman"/>
          <w:bCs/>
          <w:sz w:val="28"/>
          <w:lang w:val="uk-UA"/>
        </w:rPr>
        <w:t xml:space="preserve"> абзацу 22 частини першої, ст.64 Закону України «Про освіту»:</w:t>
      </w:r>
    </w:p>
    <w:p w:rsidR="00786F8C" w:rsidRDefault="00491F85">
      <w:pPr>
        <w:numPr>
          <w:ilvl w:val="0"/>
          <w:numId w:val="2"/>
        </w:numPr>
        <w:spacing w:after="0"/>
        <w:ind w:left="567" w:hanging="283"/>
        <w:jc w:val="both"/>
        <w:rPr>
          <w:rFonts w:ascii="Times New Roman" w:hAnsi="Times New Roman" w:cs="Times New Roman"/>
          <w:bCs/>
          <w:sz w:val="28"/>
          <w:lang w:val="uk-UA"/>
        </w:rPr>
      </w:pPr>
      <w:r>
        <w:rPr>
          <w:rFonts w:ascii="Times New Roman" w:hAnsi="Times New Roman" w:cs="Times New Roman"/>
          <w:bCs/>
          <w:sz w:val="28"/>
          <w:lang w:val="uk-UA"/>
        </w:rPr>
        <w:t xml:space="preserve"> Положення про спеціальну школу та Положення про навчально-реабілітаційний центр, затвердженого постановою Кабінету Міністрів України від 06.03.2019 р.№ 221 (зі змінами);</w:t>
      </w:r>
    </w:p>
    <w:p w:rsidR="00786F8C" w:rsidRDefault="00491F85">
      <w:pPr>
        <w:numPr>
          <w:ilvl w:val="0"/>
          <w:numId w:val="3"/>
        </w:numPr>
        <w:spacing w:after="0"/>
        <w:jc w:val="both"/>
        <w:rPr>
          <w:rFonts w:ascii="Times New Roman" w:hAnsi="Times New Roman" w:cs="Times New Roman"/>
          <w:bCs/>
          <w:sz w:val="28"/>
          <w:lang w:val="uk-UA"/>
        </w:rPr>
      </w:pPr>
      <w:r>
        <w:rPr>
          <w:rFonts w:ascii="Times New Roman" w:hAnsi="Times New Roman" w:cs="Times New Roman"/>
          <w:bCs/>
          <w:sz w:val="28"/>
          <w:lang w:val="uk-UA"/>
        </w:rPr>
        <w:t>Постанови Кабінету Міністрів України від 23.11.2011 №1392 «Про затвердження Державного стандарту базової та повної загальної середньої освіти»;</w:t>
      </w:r>
    </w:p>
    <w:p w:rsidR="00775986" w:rsidRDefault="00775986" w:rsidP="00775986">
      <w:pPr>
        <w:numPr>
          <w:ilvl w:val="0"/>
          <w:numId w:val="3"/>
        </w:numPr>
        <w:spacing w:after="0"/>
        <w:jc w:val="both"/>
        <w:rPr>
          <w:rFonts w:ascii="Times New Roman" w:hAnsi="Times New Roman" w:cs="Times New Roman"/>
          <w:bCs/>
          <w:sz w:val="28"/>
          <w:lang w:val="uk-UA"/>
        </w:rPr>
      </w:pPr>
      <w:r w:rsidRPr="00775986">
        <w:rPr>
          <w:rFonts w:ascii="Times New Roman" w:hAnsi="Times New Roman" w:cs="Times New Roman"/>
          <w:bCs/>
          <w:sz w:val="28"/>
          <w:lang w:val="uk-UA"/>
        </w:rPr>
        <w:t>Постанови Кабінету Міністрів України від 23.07.2024 № 841 «Про початок навчального року під час воєнного стану в Україні»</w:t>
      </w:r>
      <w:r>
        <w:rPr>
          <w:rFonts w:ascii="Times New Roman" w:hAnsi="Times New Roman" w:cs="Times New Roman"/>
          <w:bCs/>
          <w:sz w:val="28"/>
          <w:lang w:val="uk-UA"/>
        </w:rPr>
        <w:t>;</w:t>
      </w:r>
    </w:p>
    <w:p w:rsidR="0004522D" w:rsidRPr="0004522D" w:rsidRDefault="0004522D" w:rsidP="0004522D">
      <w:pPr>
        <w:numPr>
          <w:ilvl w:val="0"/>
          <w:numId w:val="3"/>
        </w:numPr>
        <w:spacing w:after="0"/>
        <w:jc w:val="both"/>
        <w:rPr>
          <w:rFonts w:ascii="Times New Roman" w:hAnsi="Times New Roman" w:cs="Times New Roman"/>
          <w:bCs/>
          <w:sz w:val="28"/>
          <w:lang w:val="uk-UA"/>
        </w:rPr>
      </w:pPr>
      <w:r>
        <w:rPr>
          <w:rFonts w:ascii="Times New Roman" w:hAnsi="Times New Roman" w:cs="Times New Roman"/>
          <w:bCs/>
          <w:sz w:val="28"/>
          <w:lang w:val="uk-UA"/>
        </w:rPr>
        <w:t>Наказу МОН від 20.05.2024  № 714 «</w:t>
      </w:r>
      <w:r w:rsidRPr="0004522D">
        <w:rPr>
          <w:rFonts w:ascii="Times New Roman" w:hAnsi="Times New Roman" w:cs="Times New Roman"/>
          <w:bCs/>
          <w:sz w:val="28"/>
          <w:lang w:val="uk-UA"/>
        </w:rPr>
        <w:t xml:space="preserve">Про затвердження Змін до Порядку зарахування, відрахування та переведення учнів до державних та </w:t>
      </w:r>
      <w:r w:rsidRPr="0004522D">
        <w:rPr>
          <w:rFonts w:ascii="Times New Roman" w:hAnsi="Times New Roman" w:cs="Times New Roman"/>
          <w:bCs/>
          <w:sz w:val="28"/>
          <w:lang w:val="uk-UA"/>
        </w:rPr>
        <w:lastRenderedPageBreak/>
        <w:t>комунальних закладів освіти для здобуття повної загальної середньої освіти</w:t>
      </w:r>
      <w:r>
        <w:rPr>
          <w:rFonts w:ascii="Times New Roman" w:hAnsi="Times New Roman" w:cs="Times New Roman"/>
          <w:bCs/>
          <w:sz w:val="28"/>
          <w:lang w:val="uk-UA"/>
        </w:rPr>
        <w:t>»;</w:t>
      </w:r>
    </w:p>
    <w:p w:rsidR="00786F8C" w:rsidRDefault="00491F85">
      <w:pPr>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Державних санітарних норм і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затвердженими наказом Міністерства охорони здоров'я України від 20.02.2013 № 144 та зареєстрованими в Міністерстві юстиції України 14 березня 2013 року за № 410/22942;</w:t>
      </w:r>
    </w:p>
    <w:p w:rsidR="00786F8C" w:rsidRDefault="00491F85">
      <w:pPr>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Наказу МОН України від 07.12.21р. № 1317 «Про затвердження типової освітньої програми для 5-10 (11) класів спеціальних закладів середньої освіти для осіб з особливими освітніми потребами»;</w:t>
      </w:r>
    </w:p>
    <w:p w:rsidR="00786F8C" w:rsidRDefault="00491F85">
      <w:pPr>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Наказу МОН України від 12.06.2018</w:t>
      </w:r>
      <w:r>
        <w:rPr>
          <w:rFonts w:ascii="Times New Roman" w:hAnsi="Times New Roman" w:cs="Times New Roman"/>
          <w:b/>
          <w:bCs/>
          <w:sz w:val="28"/>
          <w:lang w:val="uk-UA"/>
        </w:rPr>
        <w:t xml:space="preserve">  </w:t>
      </w:r>
      <w:r>
        <w:rPr>
          <w:rFonts w:ascii="Times New Roman" w:hAnsi="Times New Roman" w:cs="Times New Roman"/>
          <w:sz w:val="28"/>
          <w:lang w:val="uk-UA"/>
        </w:rPr>
        <w:t>№627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r>
        <w:rPr>
          <w:rFonts w:ascii="Arial" w:hAnsi="Arial" w:cs="Arial"/>
          <w:sz w:val="21"/>
          <w:szCs w:val="21"/>
          <w:shd w:val="clear" w:color="auto" w:fill="FFFFFF"/>
          <w:lang w:val="uk-UA"/>
        </w:rPr>
        <w:t xml:space="preserve"> </w:t>
      </w:r>
      <w:r>
        <w:rPr>
          <w:rFonts w:ascii="Times New Roman" w:hAnsi="Times New Roman" w:cs="Times New Roman"/>
          <w:sz w:val="28"/>
          <w:lang w:val="uk-UA"/>
        </w:rPr>
        <w:t>(зі змінами, накази МОН від 26.07.2018 № 815, від 10.06.2019 № 808).</w:t>
      </w:r>
    </w:p>
    <w:p w:rsidR="00786F8C" w:rsidRDefault="00491F85">
      <w:pPr>
        <w:tabs>
          <w:tab w:val="left" w:pos="7095"/>
        </w:tabs>
        <w:spacing w:after="0"/>
        <w:ind w:left="644"/>
        <w:jc w:val="both"/>
        <w:rPr>
          <w:rFonts w:ascii="Times New Roman" w:hAnsi="Times New Roman" w:cs="Times New Roman"/>
          <w:bCs/>
          <w:color w:val="FF0000"/>
          <w:sz w:val="28"/>
          <w:lang w:val="uk-UA"/>
        </w:rPr>
      </w:pPr>
      <w:r>
        <w:rPr>
          <w:rFonts w:ascii="Times New Roman" w:hAnsi="Times New Roman" w:cs="Times New Roman"/>
          <w:bCs/>
          <w:color w:val="FF0000"/>
          <w:sz w:val="28"/>
          <w:lang w:val="uk-UA"/>
        </w:rPr>
        <w:tab/>
      </w:r>
    </w:p>
    <w:p w:rsidR="00786F8C" w:rsidRDefault="00491F85">
      <w:pPr>
        <w:spacing w:after="0"/>
        <w:ind w:firstLine="360"/>
        <w:jc w:val="both"/>
        <w:rPr>
          <w:rFonts w:ascii="Times New Roman" w:hAnsi="Times New Roman" w:cs="Times New Roman"/>
          <w:bCs/>
          <w:sz w:val="28"/>
          <w:lang w:val="uk-UA"/>
        </w:rPr>
      </w:pPr>
      <w:r>
        <w:rPr>
          <w:rFonts w:ascii="Times New Roman" w:hAnsi="Times New Roman" w:cs="Times New Roman"/>
          <w:bCs/>
          <w:sz w:val="28"/>
          <w:lang w:val="uk-UA"/>
        </w:rPr>
        <w:t xml:space="preserve">У межах реалізації Національної стратегії зі створення </w:t>
      </w:r>
      <w:proofErr w:type="spellStart"/>
      <w:r>
        <w:rPr>
          <w:rFonts w:ascii="Times New Roman" w:hAnsi="Times New Roman" w:cs="Times New Roman"/>
          <w:bCs/>
          <w:sz w:val="28"/>
          <w:lang w:val="uk-UA"/>
        </w:rPr>
        <w:t>безбар’єрного</w:t>
      </w:r>
      <w:proofErr w:type="spellEnd"/>
      <w:r>
        <w:rPr>
          <w:rFonts w:ascii="Times New Roman" w:hAnsi="Times New Roman" w:cs="Times New Roman"/>
          <w:bCs/>
          <w:sz w:val="28"/>
          <w:lang w:val="uk-UA"/>
        </w:rPr>
        <w:t xml:space="preserve"> простору в Україні на період до 2030 року, схваленої</w:t>
      </w:r>
      <w:r>
        <w:rPr>
          <w:rFonts w:ascii="Times New Roman" w:hAnsi="Times New Roman" w:cs="Times New Roman"/>
          <w:bCs/>
          <w:sz w:val="28"/>
        </w:rPr>
        <w:t> </w:t>
      </w:r>
      <w:r>
        <w:rPr>
          <w:rFonts w:ascii="Times New Roman" w:hAnsi="Times New Roman" w:cs="Times New Roman"/>
          <w:bCs/>
          <w:sz w:val="28"/>
          <w:lang w:val="uk-UA"/>
        </w:rPr>
        <w:t>розпорядженням Кабінету Міністрів України від 14 квітня 2021 р. № 366-р, пріоритетним завданням закладу освіти  залишається створення рівних можливостей та вільного доступу до освіти,</w:t>
      </w:r>
      <w:r>
        <w:rPr>
          <w:rFonts w:ascii="Times New Roman" w:hAnsi="Times New Roman" w:cs="Times New Roman"/>
          <w:bCs/>
          <w:sz w:val="28"/>
        </w:rPr>
        <w:t> </w:t>
      </w:r>
      <w:r>
        <w:rPr>
          <w:rFonts w:ascii="Times New Roman" w:hAnsi="Times New Roman" w:cs="Times New Roman"/>
          <w:bCs/>
          <w:sz w:val="28"/>
          <w:lang w:val="uk-UA"/>
        </w:rPr>
        <w:t>задоволення особливих освітніх потреб усіх учасників освітнього процесу.</w:t>
      </w:r>
    </w:p>
    <w:p w:rsidR="00786F8C" w:rsidRDefault="00491F85">
      <w:pPr>
        <w:pStyle w:val="ae"/>
        <w:shd w:val="clear" w:color="auto" w:fill="FFFFFF"/>
        <w:spacing w:before="0" w:beforeAutospacing="0" w:after="210" w:afterAutospacing="0" w:line="276" w:lineRule="auto"/>
        <w:ind w:firstLine="360"/>
        <w:jc w:val="both"/>
        <w:rPr>
          <w:rFonts w:ascii="Arial" w:hAnsi="Arial" w:cs="Arial"/>
          <w:color w:val="000000"/>
          <w:sz w:val="21"/>
          <w:szCs w:val="21"/>
          <w:lang w:val="uk-UA"/>
        </w:rPr>
      </w:pPr>
      <w:r>
        <w:rPr>
          <w:bCs/>
          <w:sz w:val="28"/>
          <w:lang w:val="uk-UA"/>
        </w:rPr>
        <w:t>Зміст освітньої діяльності у закладі освіти визначається Концепцією реалізації державної політики у сфері реформування загальної середньої освіти «Нова українська школа» на період до 2029 року, що схвалена розпорядженням Кабінету Міністрів України від 14.12.2016</w:t>
      </w:r>
      <w:r>
        <w:rPr>
          <w:bCs/>
          <w:sz w:val="28"/>
        </w:rPr>
        <w:t> </w:t>
      </w:r>
      <w:hyperlink r:id="rId11" w:history="1">
        <w:r>
          <w:rPr>
            <w:rStyle w:val="a4"/>
            <w:bCs/>
            <w:color w:val="auto"/>
            <w:sz w:val="28"/>
            <w:u w:val="none"/>
            <w:lang w:val="uk-UA"/>
          </w:rPr>
          <w:t>№ 988-р</w:t>
        </w:r>
      </w:hyperlink>
      <w:r>
        <w:rPr>
          <w:bCs/>
          <w:sz w:val="28"/>
          <w:lang w:val="uk-UA"/>
        </w:rPr>
        <w:t>, Державним стандартом початкової освіти, затвердженим постановою Кабінету Міністрів України від 21.02.2018</w:t>
      </w:r>
      <w:r>
        <w:rPr>
          <w:bCs/>
          <w:sz w:val="28"/>
        </w:rPr>
        <w:t> </w:t>
      </w:r>
      <w:hyperlink r:id="rId12" w:history="1">
        <w:r>
          <w:rPr>
            <w:rStyle w:val="a4"/>
            <w:bCs/>
            <w:color w:val="auto"/>
            <w:sz w:val="28"/>
            <w:u w:val="none"/>
            <w:lang w:val="uk-UA"/>
          </w:rPr>
          <w:t>№ 87</w:t>
        </w:r>
      </w:hyperlink>
      <w:r>
        <w:rPr>
          <w:bCs/>
          <w:sz w:val="28"/>
        </w:rPr>
        <w:t> </w:t>
      </w:r>
      <w:r>
        <w:rPr>
          <w:bCs/>
          <w:sz w:val="28"/>
          <w:lang w:val="uk-UA"/>
        </w:rPr>
        <w:t xml:space="preserve">(у редакції постанови Кабінету Міністрів України від 24.07.2019 № 688); Державним стандартом базової середньої освіти, затвердженим постановою </w:t>
      </w:r>
      <w:proofErr w:type="spellStart"/>
      <w:r>
        <w:rPr>
          <w:bCs/>
          <w:sz w:val="28"/>
        </w:rPr>
        <w:t>Кабінету</w:t>
      </w:r>
      <w:proofErr w:type="spellEnd"/>
      <w:r>
        <w:rPr>
          <w:bCs/>
          <w:sz w:val="28"/>
        </w:rPr>
        <w:t xml:space="preserve"> </w:t>
      </w:r>
      <w:proofErr w:type="spellStart"/>
      <w:r>
        <w:rPr>
          <w:bCs/>
          <w:sz w:val="28"/>
        </w:rPr>
        <w:t>Міністрів</w:t>
      </w:r>
      <w:proofErr w:type="spellEnd"/>
      <w:r>
        <w:rPr>
          <w:bCs/>
          <w:sz w:val="28"/>
        </w:rPr>
        <w:t xml:space="preserve"> </w:t>
      </w:r>
      <w:proofErr w:type="spellStart"/>
      <w:r>
        <w:rPr>
          <w:bCs/>
          <w:sz w:val="28"/>
        </w:rPr>
        <w:t>України</w:t>
      </w:r>
      <w:proofErr w:type="spellEnd"/>
      <w:r>
        <w:rPr>
          <w:bCs/>
          <w:sz w:val="28"/>
        </w:rPr>
        <w:t xml:space="preserve"> </w:t>
      </w:r>
      <w:proofErr w:type="spellStart"/>
      <w:r>
        <w:rPr>
          <w:bCs/>
          <w:sz w:val="28"/>
        </w:rPr>
        <w:t>від</w:t>
      </w:r>
      <w:proofErr w:type="spellEnd"/>
      <w:r>
        <w:rPr>
          <w:bCs/>
          <w:sz w:val="28"/>
        </w:rPr>
        <w:t xml:space="preserve"> 30.</w:t>
      </w:r>
      <w:r>
        <w:rPr>
          <w:bCs/>
          <w:sz w:val="28"/>
          <w:lang w:val="uk-UA"/>
        </w:rPr>
        <w:t xml:space="preserve">09.2020р. №898. </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Детальний розподіл навчального навантаження на тиждень окреслено у навчальному плані закладу (таблиці №1, №2, №3,№4) </w:t>
      </w:r>
    </w:p>
    <w:p w:rsidR="00786F8C" w:rsidRDefault="00491F85">
      <w:pPr>
        <w:tabs>
          <w:tab w:val="left" w:pos="3150"/>
        </w:tabs>
        <w:spacing w:after="0"/>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Перелік освітніх галузей для 1-4 класів,</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який  працюватиме за НУШ:</w:t>
      </w: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eastAsia="Times New Roman" w:hAnsi="Times New Roman" w:cs="Times New Roman"/>
          <w:sz w:val="28"/>
          <w:szCs w:val="28"/>
          <w:lang w:val="uk-UA" w:eastAsia="ru-RU"/>
        </w:rPr>
      </w:pPr>
    </w:p>
    <w:tbl>
      <w:tblPr>
        <w:tblW w:w="0" w:type="auto"/>
        <w:tblInd w:w="250" w:type="dxa"/>
        <w:tblLook w:val="04A0" w:firstRow="1" w:lastRow="0" w:firstColumn="1" w:lastColumn="0" w:noHBand="0" w:noVBand="1"/>
      </w:tblPr>
      <w:tblGrid>
        <w:gridCol w:w="9320"/>
      </w:tblGrid>
      <w:tr w:rsidR="00786F8C">
        <w:tc>
          <w:tcPr>
            <w:tcW w:w="9497" w:type="dxa"/>
          </w:tcPr>
          <w:p w:rsidR="00786F8C" w:rsidRDefault="00491F85">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Мовно-літературна (українська мова та літературне читання) </w:t>
            </w:r>
          </w:p>
        </w:tc>
      </w:tr>
      <w:tr w:rsidR="00786F8C">
        <w:tc>
          <w:tcPr>
            <w:tcW w:w="9497" w:type="dxa"/>
          </w:tcPr>
          <w:p w:rsidR="00786F8C" w:rsidRDefault="00491F85">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Математична (математика) </w:t>
            </w:r>
          </w:p>
        </w:tc>
      </w:tr>
      <w:tr w:rsidR="00786F8C">
        <w:tc>
          <w:tcPr>
            <w:tcW w:w="9497" w:type="dxa"/>
          </w:tcPr>
          <w:p w:rsidR="00786F8C" w:rsidRDefault="00491F85">
            <w:pPr>
              <w:numPr>
                <w:ilvl w:val="0"/>
                <w:numId w:val="4"/>
              </w:numPr>
              <w:spacing w:after="0"/>
              <w:contextualSpacing/>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rPr>
              <w:t xml:space="preserve">Природнича, соціальна і </w:t>
            </w:r>
            <w:proofErr w:type="spellStart"/>
            <w:r>
              <w:rPr>
                <w:rFonts w:ascii="Times New Roman" w:eastAsia="Calibri" w:hAnsi="Times New Roman" w:cs="Times New Roman"/>
                <w:sz w:val="28"/>
                <w:szCs w:val="28"/>
                <w:lang w:val="uk-UA"/>
              </w:rPr>
              <w:t>здоров’язбережувальна</w:t>
            </w:r>
            <w:proofErr w:type="spellEnd"/>
            <w:r>
              <w:rPr>
                <w:rFonts w:ascii="Times New Roman" w:eastAsia="Calibri" w:hAnsi="Times New Roman" w:cs="Times New Roman"/>
                <w:sz w:val="28"/>
                <w:szCs w:val="28"/>
                <w:lang w:val="uk-UA"/>
              </w:rPr>
              <w:t xml:space="preserve">, громадянська та </w:t>
            </w:r>
            <w:r>
              <w:rPr>
                <w:rFonts w:ascii="Times New Roman" w:eastAsia="Calibri" w:hAnsi="Times New Roman" w:cs="Times New Roman"/>
                <w:sz w:val="28"/>
                <w:szCs w:val="28"/>
                <w:lang w:val="uk-UA"/>
              </w:rPr>
              <w:lastRenderedPageBreak/>
              <w:t xml:space="preserve">історична (Я досліджую світ) </w:t>
            </w:r>
          </w:p>
        </w:tc>
      </w:tr>
      <w:tr w:rsidR="00786F8C">
        <w:tc>
          <w:tcPr>
            <w:tcW w:w="9497" w:type="dxa"/>
          </w:tcPr>
          <w:p w:rsidR="00786F8C" w:rsidRDefault="00491F85">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Технологічна, </w:t>
            </w:r>
            <w:proofErr w:type="spellStart"/>
            <w:r>
              <w:rPr>
                <w:rFonts w:ascii="Times New Roman" w:eastAsia="Calibri" w:hAnsi="Times New Roman" w:cs="Times New Roman"/>
                <w:sz w:val="28"/>
                <w:szCs w:val="28"/>
                <w:lang w:val="uk-UA"/>
              </w:rPr>
              <w:t>інформатична</w:t>
            </w:r>
            <w:proofErr w:type="spellEnd"/>
            <w:r>
              <w:rPr>
                <w:rFonts w:ascii="Times New Roman" w:eastAsia="Calibri" w:hAnsi="Times New Roman" w:cs="Times New Roman"/>
                <w:sz w:val="28"/>
                <w:szCs w:val="28"/>
                <w:lang w:val="uk-UA"/>
              </w:rPr>
              <w:t xml:space="preserve"> (трудове навчання)</w:t>
            </w:r>
          </w:p>
        </w:tc>
      </w:tr>
      <w:tr w:rsidR="00786F8C">
        <w:tc>
          <w:tcPr>
            <w:tcW w:w="9497" w:type="dxa"/>
          </w:tcPr>
          <w:p w:rsidR="00786F8C" w:rsidRDefault="00491F85">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Мистецька (образотворче мистецтво, музичне мистецтво)</w:t>
            </w:r>
          </w:p>
        </w:tc>
      </w:tr>
      <w:tr w:rsidR="00786F8C">
        <w:tc>
          <w:tcPr>
            <w:tcW w:w="9497" w:type="dxa"/>
          </w:tcPr>
          <w:p w:rsidR="00786F8C" w:rsidRDefault="00491F85">
            <w:pPr>
              <w:numPr>
                <w:ilvl w:val="0"/>
                <w:numId w:val="4"/>
              </w:numPr>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Фізкультурна (фізична культура)</w:t>
            </w:r>
          </w:p>
          <w:p w:rsidR="00786F8C" w:rsidRDefault="00491F85">
            <w:pPr>
              <w:spacing w:after="0"/>
              <w:ind w:left="-1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Освітня галузь «Мовно - літературна» реалізується в  </w:t>
            </w:r>
            <w:r>
              <w:rPr>
                <w:rFonts w:ascii="Times New Roman" w:eastAsia="Times New Roman" w:hAnsi="Times New Roman" w:cs="Times New Roman"/>
                <w:sz w:val="28"/>
                <w:szCs w:val="28"/>
                <w:lang w:val="uk-UA" w:eastAsia="ru-RU"/>
              </w:rPr>
              <w:t>1-4 класах через навчальні предмети «Українська мова»; «Літературне читання».</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Освітня галузь </w:t>
            </w:r>
            <w:r>
              <w:rPr>
                <w:rFonts w:ascii="Times New Roman" w:eastAsia="Times New Roman" w:hAnsi="Times New Roman" w:cs="Times New Roman"/>
                <w:b/>
                <w:i/>
                <w:sz w:val="28"/>
                <w:szCs w:val="28"/>
                <w:lang w:val="uk-UA" w:eastAsia="ru-RU"/>
              </w:rPr>
              <w:t>«</w:t>
            </w:r>
            <w:r>
              <w:rPr>
                <w:rFonts w:ascii="Times New Roman" w:eastAsia="Times New Roman" w:hAnsi="Times New Roman" w:cs="Times New Roman"/>
                <w:i/>
                <w:sz w:val="28"/>
                <w:szCs w:val="28"/>
                <w:lang w:val="uk-UA" w:eastAsia="ru-RU"/>
              </w:rPr>
              <w:t>Математика» реалізується</w:t>
            </w:r>
            <w:r>
              <w:rPr>
                <w:rFonts w:ascii="Times New Roman" w:eastAsia="Times New Roman" w:hAnsi="Times New Roman" w:cs="Times New Roman"/>
                <w:sz w:val="28"/>
                <w:szCs w:val="28"/>
                <w:lang w:val="uk-UA" w:eastAsia="ru-RU"/>
              </w:rPr>
              <w:t xml:space="preserve"> в 1-4 класах через навчальний предмет «Математика».</w:t>
            </w:r>
          </w:p>
          <w:p w:rsidR="00786F8C" w:rsidRDefault="00491F85">
            <w:pPr>
              <w:pStyle w:val="af0"/>
              <w:spacing w:after="0"/>
              <w:ind w:left="-1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Освітні галузі «Природнича», «Соціальна і здоров</w:t>
            </w:r>
            <w:r>
              <w:rPr>
                <w:rFonts w:ascii="Times New Roman" w:eastAsia="Times New Roman" w:hAnsi="Times New Roman" w:cs="Times New Roman"/>
                <w:i/>
                <w:sz w:val="28"/>
                <w:szCs w:val="28"/>
                <w:lang w:eastAsia="ru-RU"/>
              </w:rPr>
              <w:t>’</w:t>
            </w:r>
            <w:proofErr w:type="spellStart"/>
            <w:r>
              <w:rPr>
                <w:rFonts w:ascii="Times New Roman" w:eastAsia="Times New Roman" w:hAnsi="Times New Roman" w:cs="Times New Roman"/>
                <w:i/>
                <w:sz w:val="28"/>
                <w:szCs w:val="28"/>
                <w:lang w:val="uk-UA" w:eastAsia="ru-RU"/>
              </w:rPr>
              <w:t>язбережувальна</w:t>
            </w:r>
            <w:proofErr w:type="spellEnd"/>
            <w:r>
              <w:rPr>
                <w:rFonts w:ascii="Times New Roman" w:eastAsia="Times New Roman" w:hAnsi="Times New Roman" w:cs="Times New Roman"/>
                <w:i/>
                <w:sz w:val="28"/>
                <w:szCs w:val="28"/>
                <w:lang w:val="uk-UA" w:eastAsia="ru-RU"/>
              </w:rPr>
              <w:t>»,  «Громадянська та історична»   реалізуються в  1-4</w:t>
            </w:r>
            <w:r>
              <w:rPr>
                <w:rFonts w:ascii="Times New Roman" w:eastAsia="Times New Roman" w:hAnsi="Times New Roman" w:cs="Times New Roman"/>
                <w:sz w:val="28"/>
                <w:szCs w:val="28"/>
                <w:lang w:val="uk-UA" w:eastAsia="ru-RU"/>
              </w:rPr>
              <w:t xml:space="preserve"> класах через навчальний предмет « Я досліджую світ».</w:t>
            </w:r>
          </w:p>
          <w:p w:rsidR="00786F8C" w:rsidRDefault="00491F85">
            <w:pPr>
              <w:pStyle w:val="af0"/>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Освітні галузі «Технологічна» реалізується в 1-4</w:t>
            </w:r>
            <w:r>
              <w:rPr>
                <w:rFonts w:ascii="Times New Roman" w:eastAsia="Times New Roman" w:hAnsi="Times New Roman" w:cs="Times New Roman"/>
                <w:sz w:val="28"/>
                <w:szCs w:val="28"/>
                <w:lang w:val="uk-UA" w:eastAsia="ru-RU"/>
              </w:rPr>
              <w:t xml:space="preserve"> класах через навчальний предмет «Трудове навчання».</w:t>
            </w:r>
          </w:p>
          <w:p w:rsidR="00786F8C" w:rsidRDefault="00491F85">
            <w:pPr>
              <w:pStyle w:val="af0"/>
              <w:spacing w:after="0"/>
              <w:ind w:left="-1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Освітня галузь «Мистецька» реалізується  в 1-4 </w:t>
            </w:r>
            <w:r>
              <w:rPr>
                <w:rFonts w:ascii="Times New Roman" w:eastAsia="Times New Roman" w:hAnsi="Times New Roman" w:cs="Times New Roman"/>
                <w:sz w:val="28"/>
                <w:szCs w:val="28"/>
                <w:lang w:val="uk-UA" w:eastAsia="ru-RU"/>
              </w:rPr>
              <w:t xml:space="preserve"> класах через навчальні предмети «Образотворче мистецтво», «Музичне мистецтво».</w:t>
            </w:r>
          </w:p>
          <w:p w:rsidR="00786F8C" w:rsidRDefault="00491F85">
            <w:pPr>
              <w:pStyle w:val="af0"/>
              <w:spacing w:after="0"/>
              <w:ind w:left="-1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«Фізична культура» реалізується в 1-4</w:t>
            </w:r>
            <w:r>
              <w:rPr>
                <w:rFonts w:ascii="Times New Roman" w:eastAsia="Times New Roman" w:hAnsi="Times New Roman" w:cs="Times New Roman"/>
                <w:sz w:val="28"/>
                <w:szCs w:val="28"/>
                <w:lang w:val="uk-UA" w:eastAsia="ru-RU"/>
              </w:rPr>
              <w:t xml:space="preserve"> класах через навчальний предмет «Фізична культура».</w:t>
            </w:r>
          </w:p>
          <w:p w:rsidR="00786F8C" w:rsidRDefault="00786F8C">
            <w:pPr>
              <w:pStyle w:val="af0"/>
              <w:spacing w:after="0"/>
              <w:ind w:left="-108"/>
              <w:jc w:val="both"/>
              <w:rPr>
                <w:rFonts w:ascii="Times New Roman" w:hAnsi="Times New Roman" w:cs="Times New Roman"/>
                <w:sz w:val="28"/>
                <w:szCs w:val="28"/>
                <w:lang w:val="uk-UA"/>
              </w:rPr>
            </w:pPr>
          </w:p>
          <w:p w:rsidR="00786F8C" w:rsidRDefault="00786F8C">
            <w:pPr>
              <w:spacing w:after="0"/>
              <w:contextualSpacing/>
              <w:jc w:val="both"/>
              <w:rPr>
                <w:rFonts w:ascii="Times New Roman" w:eastAsia="Calibri" w:hAnsi="Times New Roman" w:cs="Times New Roman"/>
                <w:sz w:val="28"/>
                <w:szCs w:val="28"/>
                <w:lang w:val="uk-UA"/>
              </w:rPr>
            </w:pPr>
          </w:p>
          <w:p w:rsidR="00786F8C" w:rsidRDefault="00491F85">
            <w:pPr>
              <w:spacing w:after="0"/>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Перелік освітніх галуз</w:t>
            </w:r>
            <w:r w:rsidR="000E49E8">
              <w:rPr>
                <w:rFonts w:ascii="Times New Roman" w:eastAsia="Times New Roman" w:hAnsi="Times New Roman" w:cs="Times New Roman"/>
                <w:sz w:val="28"/>
                <w:szCs w:val="28"/>
                <w:u w:val="single"/>
                <w:lang w:val="uk-UA" w:eastAsia="ru-RU"/>
              </w:rPr>
              <w:t>ей для 5,</w:t>
            </w:r>
            <w:r>
              <w:rPr>
                <w:rFonts w:ascii="Times New Roman" w:eastAsia="Times New Roman" w:hAnsi="Times New Roman" w:cs="Times New Roman"/>
                <w:sz w:val="28"/>
                <w:szCs w:val="28"/>
                <w:u w:val="single"/>
                <w:lang w:val="uk-UA" w:eastAsia="ru-RU"/>
              </w:rPr>
              <w:t xml:space="preserve"> 6-х</w:t>
            </w:r>
            <w:r w:rsidR="000E49E8">
              <w:rPr>
                <w:rFonts w:ascii="Times New Roman" w:eastAsia="Times New Roman" w:hAnsi="Times New Roman" w:cs="Times New Roman"/>
                <w:sz w:val="28"/>
                <w:szCs w:val="28"/>
                <w:u w:val="single"/>
                <w:lang w:val="uk-UA" w:eastAsia="ru-RU"/>
              </w:rPr>
              <w:t>,7-х</w:t>
            </w:r>
            <w:r>
              <w:rPr>
                <w:rFonts w:ascii="Times New Roman" w:eastAsia="Times New Roman" w:hAnsi="Times New Roman" w:cs="Times New Roman"/>
                <w:sz w:val="28"/>
                <w:szCs w:val="28"/>
                <w:u w:val="single"/>
                <w:lang w:val="uk-UA" w:eastAsia="ru-RU"/>
              </w:rPr>
              <w:t xml:space="preserve"> класів, </w:t>
            </w:r>
          </w:p>
          <w:p w:rsidR="00786F8C" w:rsidRDefault="00491F85">
            <w:pPr>
              <w:spacing w:after="0"/>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які працюватимуть за НУШ:</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Державний стандарт базової загальної середньої освіти складається з дев’яти  освітніх галузей: </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Мовно-літературна»,</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«Математична», </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«Природнича»,</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«Соціальна і здоров</w:t>
            </w:r>
            <w:r>
              <w:rPr>
                <w:rFonts w:ascii="Times New Roman" w:eastAsia="Times New Roman" w:hAnsi="Times New Roman" w:cs="Times New Roman"/>
                <w:sz w:val="28"/>
                <w:szCs w:val="28"/>
                <w:lang w:val="en-US" w:eastAsia="ru-RU"/>
              </w:rPr>
              <w:t>’</w:t>
            </w:r>
            <w:proofErr w:type="spellStart"/>
            <w:r>
              <w:rPr>
                <w:rFonts w:ascii="Times New Roman" w:eastAsia="Times New Roman" w:hAnsi="Times New Roman" w:cs="Times New Roman"/>
                <w:sz w:val="28"/>
                <w:szCs w:val="28"/>
                <w:lang w:val="uk-UA" w:eastAsia="ru-RU"/>
              </w:rPr>
              <w:t>язбережувальна</w:t>
            </w:r>
            <w:proofErr w:type="spellEnd"/>
            <w:r>
              <w:rPr>
                <w:rFonts w:ascii="Times New Roman" w:eastAsia="Times New Roman" w:hAnsi="Times New Roman" w:cs="Times New Roman"/>
                <w:sz w:val="28"/>
                <w:szCs w:val="28"/>
                <w:lang w:val="uk-UA" w:eastAsia="ru-RU"/>
              </w:rPr>
              <w:t>»,</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«Громадянська та історична»,</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Інформатична</w:t>
            </w:r>
            <w:proofErr w:type="spellEnd"/>
            <w:r>
              <w:rPr>
                <w:rFonts w:ascii="Times New Roman" w:eastAsia="Times New Roman" w:hAnsi="Times New Roman" w:cs="Times New Roman"/>
                <w:sz w:val="28"/>
                <w:szCs w:val="28"/>
                <w:lang w:val="uk-UA" w:eastAsia="ru-RU"/>
              </w:rPr>
              <w:t>»,</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«Технологічна», </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«Мистецька»,</w:t>
            </w:r>
          </w:p>
          <w:p w:rsidR="00786F8C" w:rsidRDefault="00491F85">
            <w:pPr>
              <w:pStyle w:val="af0"/>
              <w:numPr>
                <w:ilvl w:val="0"/>
                <w:numId w:val="1"/>
              </w:num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культура»</w:t>
            </w:r>
          </w:p>
          <w:p w:rsidR="00786F8C" w:rsidRDefault="00491F85">
            <w:pPr>
              <w:spacing w:after="0"/>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«Мовно - літературна» реалізується в :</w:t>
            </w:r>
          </w:p>
          <w:p w:rsidR="00786F8C" w:rsidRDefault="000E49E8">
            <w:pPr>
              <w:pStyle w:val="af0"/>
              <w:numPr>
                <w:ilvl w:val="0"/>
                <w:numId w:val="1"/>
              </w:numPr>
              <w:spacing w:after="0"/>
              <w:ind w:left="0" w:hanging="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6-А,6-Б, 7-А та</w:t>
            </w:r>
            <w:r w:rsidR="00491F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7</w:t>
            </w:r>
            <w:r w:rsidR="00491F85">
              <w:rPr>
                <w:rFonts w:ascii="Times New Roman" w:eastAsia="Times New Roman" w:hAnsi="Times New Roman" w:cs="Times New Roman"/>
                <w:sz w:val="28"/>
                <w:szCs w:val="28"/>
                <w:lang w:val="uk-UA" w:eastAsia="ru-RU"/>
              </w:rPr>
              <w:t>-Б класах через навчальні предмети «Українська мова»; «Українська література»;</w:t>
            </w:r>
          </w:p>
          <w:p w:rsidR="00786F8C" w:rsidRDefault="000E49E8">
            <w:pPr>
              <w:pStyle w:val="af0"/>
              <w:numPr>
                <w:ilvl w:val="0"/>
                <w:numId w:val="1"/>
              </w:numPr>
              <w:spacing w:after="0"/>
              <w:ind w:left="0" w:hanging="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5-К, 7-К класах</w:t>
            </w:r>
            <w:r w:rsidR="00491F85">
              <w:rPr>
                <w:rFonts w:ascii="Times New Roman" w:eastAsia="Times New Roman" w:hAnsi="Times New Roman" w:cs="Times New Roman"/>
                <w:sz w:val="28"/>
                <w:szCs w:val="28"/>
                <w:lang w:val="uk-UA" w:eastAsia="ru-RU"/>
              </w:rPr>
              <w:t xml:space="preserve"> через навчальні предмети «Українська мова»; «Літературне читання».</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Освітня галузь </w:t>
            </w:r>
            <w:r>
              <w:rPr>
                <w:rFonts w:ascii="Times New Roman" w:eastAsia="Times New Roman" w:hAnsi="Times New Roman" w:cs="Times New Roman"/>
                <w:b/>
                <w:i/>
                <w:sz w:val="28"/>
                <w:szCs w:val="28"/>
                <w:lang w:val="uk-UA" w:eastAsia="ru-RU"/>
              </w:rPr>
              <w:t>«</w:t>
            </w:r>
            <w:r>
              <w:rPr>
                <w:rFonts w:ascii="Times New Roman" w:eastAsia="Times New Roman" w:hAnsi="Times New Roman" w:cs="Times New Roman"/>
                <w:i/>
                <w:sz w:val="28"/>
                <w:szCs w:val="28"/>
                <w:lang w:val="uk-UA" w:eastAsia="ru-RU"/>
              </w:rPr>
              <w:t>Математика» реалізується</w:t>
            </w:r>
            <w:r>
              <w:rPr>
                <w:rFonts w:ascii="Times New Roman" w:eastAsia="Times New Roman" w:hAnsi="Times New Roman" w:cs="Times New Roman"/>
                <w:sz w:val="28"/>
                <w:szCs w:val="28"/>
                <w:lang w:val="uk-UA" w:eastAsia="ru-RU"/>
              </w:rPr>
              <w:t xml:space="preserve"> в 5</w:t>
            </w:r>
            <w:r w:rsidR="000E49E8">
              <w:rPr>
                <w:rFonts w:ascii="Times New Roman" w:eastAsia="Times New Roman" w:hAnsi="Times New Roman" w:cs="Times New Roman"/>
                <w:sz w:val="28"/>
                <w:szCs w:val="28"/>
                <w:lang w:val="uk-UA" w:eastAsia="ru-RU"/>
              </w:rPr>
              <w:t>,6-х</w:t>
            </w:r>
            <w:r>
              <w:rPr>
                <w:rFonts w:ascii="Times New Roman" w:eastAsia="Times New Roman" w:hAnsi="Times New Roman" w:cs="Times New Roman"/>
                <w:sz w:val="28"/>
                <w:szCs w:val="28"/>
                <w:lang w:val="uk-UA" w:eastAsia="ru-RU"/>
              </w:rPr>
              <w:t xml:space="preserve"> та </w:t>
            </w:r>
            <w:r w:rsidR="000E49E8">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-х класах через навчальний предмет «Математика».</w:t>
            </w:r>
          </w:p>
          <w:p w:rsidR="00786F8C" w:rsidRDefault="00491F85">
            <w:pPr>
              <w:pStyle w:val="af0"/>
              <w:spacing w:after="0"/>
              <w:ind w:left="0"/>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«Природнича» реалізується в:</w:t>
            </w:r>
          </w:p>
          <w:p w:rsidR="00786F8C" w:rsidRDefault="000E49E8">
            <w:pPr>
              <w:pStyle w:val="af0"/>
              <w:numPr>
                <w:ilvl w:val="0"/>
                <w:numId w:val="1"/>
              </w:numPr>
              <w:spacing w:after="0"/>
              <w:ind w:left="-108"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 6-Б</w:t>
            </w:r>
            <w:r w:rsidR="00491F85">
              <w:rPr>
                <w:rFonts w:ascii="Times New Roman" w:eastAsia="Times New Roman" w:hAnsi="Times New Roman" w:cs="Times New Roman"/>
                <w:sz w:val="28"/>
                <w:szCs w:val="28"/>
                <w:lang w:val="uk-UA" w:eastAsia="ru-RU"/>
              </w:rPr>
              <w:t xml:space="preserve"> класах через навчальний предмет «Інтегрований курс «Пізнаємо природу»»;</w:t>
            </w:r>
          </w:p>
          <w:p w:rsidR="000E49E8" w:rsidRDefault="000E49E8">
            <w:pPr>
              <w:pStyle w:val="af0"/>
              <w:numPr>
                <w:ilvl w:val="0"/>
                <w:numId w:val="1"/>
              </w:numPr>
              <w:spacing w:after="0"/>
              <w:ind w:left="-108"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7-А, 7-Б класах через навчальні предмети «Географія», «Фізика і хімія у побуті»;</w:t>
            </w:r>
          </w:p>
          <w:p w:rsidR="00786F8C" w:rsidRDefault="000E49E8">
            <w:pPr>
              <w:pStyle w:val="af0"/>
              <w:numPr>
                <w:ilvl w:val="0"/>
                <w:numId w:val="1"/>
              </w:numPr>
              <w:spacing w:after="0"/>
              <w:ind w:left="-108"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5-К та 7-К класах</w:t>
            </w:r>
            <w:r w:rsidR="00491F85">
              <w:rPr>
                <w:rFonts w:ascii="Times New Roman" w:eastAsia="Times New Roman" w:hAnsi="Times New Roman" w:cs="Times New Roman"/>
                <w:sz w:val="28"/>
                <w:szCs w:val="28"/>
                <w:lang w:val="uk-UA" w:eastAsia="ru-RU"/>
              </w:rPr>
              <w:t xml:space="preserve"> через навчальний предмет «Інтегрований курс «Пізнаємо світ»».</w:t>
            </w:r>
          </w:p>
          <w:p w:rsidR="00786F8C" w:rsidRDefault="00491F85">
            <w:pPr>
              <w:pStyle w:val="af0"/>
              <w:spacing w:after="0"/>
              <w:ind w:left="-108"/>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«Соціальна і здоров</w:t>
            </w:r>
            <w:r>
              <w:rPr>
                <w:rFonts w:ascii="Times New Roman" w:eastAsia="Times New Roman" w:hAnsi="Times New Roman" w:cs="Times New Roman"/>
                <w:i/>
                <w:sz w:val="28"/>
                <w:szCs w:val="28"/>
                <w:lang w:eastAsia="ru-RU"/>
              </w:rPr>
              <w:t>’</w:t>
            </w:r>
            <w:proofErr w:type="spellStart"/>
            <w:r>
              <w:rPr>
                <w:rFonts w:ascii="Times New Roman" w:eastAsia="Times New Roman" w:hAnsi="Times New Roman" w:cs="Times New Roman"/>
                <w:i/>
                <w:sz w:val="28"/>
                <w:szCs w:val="28"/>
                <w:lang w:val="uk-UA" w:eastAsia="ru-RU"/>
              </w:rPr>
              <w:t>язбережувальна</w:t>
            </w:r>
            <w:proofErr w:type="spellEnd"/>
            <w:r>
              <w:rPr>
                <w:rFonts w:ascii="Times New Roman" w:eastAsia="Times New Roman" w:hAnsi="Times New Roman" w:cs="Times New Roman"/>
                <w:i/>
                <w:sz w:val="28"/>
                <w:szCs w:val="28"/>
                <w:lang w:val="uk-UA" w:eastAsia="ru-RU"/>
              </w:rPr>
              <w:t>» реалізується в:</w:t>
            </w:r>
          </w:p>
          <w:p w:rsidR="00786F8C" w:rsidRDefault="00491F85">
            <w:pPr>
              <w:pStyle w:val="af0"/>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w:t>
            </w:r>
            <w:r w:rsidR="000E49E8">
              <w:rPr>
                <w:rFonts w:ascii="Times New Roman" w:eastAsia="Times New Roman" w:hAnsi="Times New Roman" w:cs="Times New Roman"/>
                <w:sz w:val="28"/>
                <w:szCs w:val="28"/>
                <w:lang w:val="uk-UA" w:eastAsia="ru-RU"/>
              </w:rPr>
              <w:t>5-К, 6-А, 6-Б, 7-А, 7</w:t>
            </w:r>
            <w:r>
              <w:rPr>
                <w:rFonts w:ascii="Times New Roman" w:eastAsia="Times New Roman" w:hAnsi="Times New Roman" w:cs="Times New Roman"/>
                <w:sz w:val="28"/>
                <w:szCs w:val="28"/>
                <w:lang w:val="uk-UA" w:eastAsia="ru-RU"/>
              </w:rPr>
              <w:t>-</w:t>
            </w:r>
            <w:r w:rsidR="000E49E8">
              <w:rPr>
                <w:rFonts w:ascii="Times New Roman" w:eastAsia="Times New Roman" w:hAnsi="Times New Roman" w:cs="Times New Roman"/>
                <w:sz w:val="28"/>
                <w:szCs w:val="28"/>
                <w:lang w:val="uk-UA" w:eastAsia="ru-RU"/>
              </w:rPr>
              <w:t>Б та 7-К</w:t>
            </w:r>
            <w:r>
              <w:rPr>
                <w:rFonts w:ascii="Times New Roman" w:eastAsia="Times New Roman" w:hAnsi="Times New Roman" w:cs="Times New Roman"/>
                <w:sz w:val="28"/>
                <w:szCs w:val="28"/>
                <w:lang w:val="uk-UA" w:eastAsia="ru-RU"/>
              </w:rPr>
              <w:t xml:space="preserve"> класах через навчальний «Інтегрований курс «Здоров’я, безпека та добробут»».</w:t>
            </w:r>
          </w:p>
          <w:p w:rsidR="00786F8C" w:rsidRDefault="00491F85">
            <w:pPr>
              <w:pStyle w:val="af0"/>
              <w:spacing w:after="0"/>
              <w:ind w:left="-108"/>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«Громадянська та історична» реалізується в:</w:t>
            </w:r>
          </w:p>
          <w:p w:rsidR="00786F8C" w:rsidRDefault="000E49E8">
            <w:pPr>
              <w:pStyle w:val="af0"/>
              <w:spacing w:after="0"/>
              <w:ind w:lef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491F85">
              <w:rPr>
                <w:rFonts w:ascii="Times New Roman" w:eastAsia="Times New Roman" w:hAnsi="Times New Roman" w:cs="Times New Roman"/>
                <w:sz w:val="28"/>
                <w:szCs w:val="28"/>
                <w:lang w:val="uk-UA" w:eastAsia="ru-RU"/>
              </w:rPr>
              <w:t xml:space="preserve"> 6-А та 6-Б класах через навчальний предмет «Вступ до історії»;</w:t>
            </w:r>
          </w:p>
          <w:p w:rsidR="000E49E8" w:rsidRDefault="000E49E8">
            <w:pPr>
              <w:pStyle w:val="af0"/>
              <w:spacing w:after="0"/>
              <w:ind w:lef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- 7-А та 7-Б класах через навчальний предмет «Історія України»;</w:t>
            </w:r>
          </w:p>
          <w:p w:rsidR="00786F8C" w:rsidRDefault="000E49E8">
            <w:pPr>
              <w:pStyle w:val="af0"/>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491F85">
              <w:rPr>
                <w:rFonts w:ascii="Times New Roman" w:eastAsia="Times New Roman" w:hAnsi="Times New Roman" w:cs="Times New Roman"/>
                <w:sz w:val="28"/>
                <w:szCs w:val="28"/>
                <w:lang w:val="uk-UA" w:eastAsia="ru-RU"/>
              </w:rPr>
              <w:t xml:space="preserve">-К </w:t>
            </w:r>
            <w:r>
              <w:rPr>
                <w:rFonts w:ascii="Times New Roman" w:eastAsia="Times New Roman" w:hAnsi="Times New Roman" w:cs="Times New Roman"/>
                <w:sz w:val="28"/>
                <w:szCs w:val="28"/>
                <w:lang w:val="uk-UA" w:eastAsia="ru-RU"/>
              </w:rPr>
              <w:t xml:space="preserve">та 7- К </w:t>
            </w:r>
            <w:r w:rsidR="00491F85">
              <w:rPr>
                <w:rFonts w:ascii="Times New Roman" w:eastAsia="Times New Roman" w:hAnsi="Times New Roman" w:cs="Times New Roman"/>
                <w:sz w:val="28"/>
                <w:szCs w:val="28"/>
                <w:lang w:val="uk-UA" w:eastAsia="ru-RU"/>
              </w:rPr>
              <w:t>клас</w:t>
            </w:r>
            <w:r>
              <w:rPr>
                <w:rFonts w:ascii="Times New Roman" w:eastAsia="Times New Roman" w:hAnsi="Times New Roman" w:cs="Times New Roman"/>
                <w:sz w:val="28"/>
                <w:szCs w:val="28"/>
                <w:lang w:val="uk-UA" w:eastAsia="ru-RU"/>
              </w:rPr>
              <w:t>ах</w:t>
            </w:r>
            <w:r w:rsidR="00491F85">
              <w:rPr>
                <w:rFonts w:ascii="Times New Roman" w:eastAsia="Times New Roman" w:hAnsi="Times New Roman" w:cs="Times New Roman"/>
                <w:sz w:val="28"/>
                <w:szCs w:val="28"/>
                <w:lang w:val="uk-UA" w:eastAsia="ru-RU"/>
              </w:rPr>
              <w:t xml:space="preserve"> через навчальний предмет «Інтегрований курс «Пізнаємо світ»».</w:t>
            </w:r>
          </w:p>
          <w:p w:rsidR="00786F8C" w:rsidRDefault="00491F85">
            <w:pPr>
              <w:pStyle w:val="af0"/>
              <w:spacing w:after="0"/>
              <w:ind w:left="-1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w:t>
            </w:r>
            <w:proofErr w:type="spellStart"/>
            <w:r>
              <w:rPr>
                <w:rFonts w:ascii="Times New Roman" w:eastAsia="Times New Roman" w:hAnsi="Times New Roman" w:cs="Times New Roman"/>
                <w:i/>
                <w:sz w:val="28"/>
                <w:szCs w:val="28"/>
                <w:lang w:val="uk-UA" w:eastAsia="ru-RU"/>
              </w:rPr>
              <w:t>Інформатична</w:t>
            </w:r>
            <w:proofErr w:type="spellEnd"/>
            <w:r>
              <w:rPr>
                <w:rFonts w:ascii="Times New Roman" w:eastAsia="Times New Roman" w:hAnsi="Times New Roman" w:cs="Times New Roman"/>
                <w:i/>
                <w:sz w:val="28"/>
                <w:szCs w:val="28"/>
                <w:lang w:val="uk-UA" w:eastAsia="ru-RU"/>
              </w:rPr>
              <w:t>» в:</w:t>
            </w:r>
          </w:p>
          <w:p w:rsidR="00786F8C" w:rsidRDefault="00491F85">
            <w:pPr>
              <w:pStyle w:val="af0"/>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w:t>
            </w:r>
            <w:r w:rsidR="000E49E8">
              <w:rPr>
                <w:rFonts w:ascii="Times New Roman" w:eastAsia="Times New Roman" w:hAnsi="Times New Roman" w:cs="Times New Roman"/>
                <w:sz w:val="28"/>
                <w:szCs w:val="28"/>
                <w:lang w:val="uk-UA" w:eastAsia="ru-RU"/>
              </w:rPr>
              <w:t>6-А,6-Б, 7-А та 7</w:t>
            </w:r>
            <w:r>
              <w:rPr>
                <w:rFonts w:ascii="Times New Roman" w:eastAsia="Times New Roman" w:hAnsi="Times New Roman" w:cs="Times New Roman"/>
                <w:sz w:val="28"/>
                <w:szCs w:val="28"/>
                <w:lang w:val="uk-UA" w:eastAsia="ru-RU"/>
              </w:rPr>
              <w:t>-Б класах через навчальний предмет «Інформатика»;</w:t>
            </w:r>
          </w:p>
          <w:p w:rsidR="00786F8C" w:rsidRDefault="000E49E8">
            <w:pPr>
              <w:pStyle w:val="af0"/>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491F85">
              <w:rPr>
                <w:rFonts w:ascii="Times New Roman" w:eastAsia="Times New Roman" w:hAnsi="Times New Roman" w:cs="Times New Roman"/>
                <w:sz w:val="28"/>
                <w:szCs w:val="28"/>
                <w:lang w:val="uk-UA" w:eastAsia="ru-RU"/>
              </w:rPr>
              <w:t xml:space="preserve">-К </w:t>
            </w:r>
            <w:r>
              <w:rPr>
                <w:rFonts w:ascii="Times New Roman" w:eastAsia="Times New Roman" w:hAnsi="Times New Roman" w:cs="Times New Roman"/>
                <w:sz w:val="28"/>
                <w:szCs w:val="28"/>
                <w:lang w:val="uk-UA" w:eastAsia="ru-RU"/>
              </w:rPr>
              <w:t xml:space="preserve">та 7-К </w:t>
            </w:r>
            <w:r w:rsidR="00491F85">
              <w:rPr>
                <w:rFonts w:ascii="Times New Roman" w:eastAsia="Times New Roman" w:hAnsi="Times New Roman" w:cs="Times New Roman"/>
                <w:sz w:val="28"/>
                <w:szCs w:val="28"/>
                <w:lang w:val="uk-UA" w:eastAsia="ru-RU"/>
              </w:rPr>
              <w:t>клас</w:t>
            </w:r>
            <w:r>
              <w:rPr>
                <w:rFonts w:ascii="Times New Roman" w:eastAsia="Times New Roman" w:hAnsi="Times New Roman" w:cs="Times New Roman"/>
                <w:sz w:val="28"/>
                <w:szCs w:val="28"/>
                <w:lang w:val="uk-UA" w:eastAsia="ru-RU"/>
              </w:rPr>
              <w:t>ах</w:t>
            </w:r>
            <w:r w:rsidR="00491F85">
              <w:rPr>
                <w:rFonts w:ascii="Times New Roman" w:eastAsia="Times New Roman" w:hAnsi="Times New Roman" w:cs="Times New Roman"/>
                <w:sz w:val="28"/>
                <w:szCs w:val="28"/>
                <w:lang w:val="uk-UA" w:eastAsia="ru-RU"/>
              </w:rPr>
              <w:t xml:space="preserve"> через навчальний предмет «Основи інформатики».</w:t>
            </w:r>
          </w:p>
          <w:p w:rsidR="00786F8C" w:rsidRDefault="00491F85">
            <w:pPr>
              <w:pStyle w:val="af0"/>
              <w:spacing w:after="0"/>
              <w:ind w:left="-1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«Технологічна» в :</w:t>
            </w:r>
          </w:p>
          <w:p w:rsidR="00786F8C" w:rsidRDefault="00020BF9">
            <w:pPr>
              <w:pStyle w:val="af0"/>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-6-А,6</w:t>
            </w:r>
            <w:r w:rsidR="00491F85">
              <w:rPr>
                <w:rFonts w:ascii="Times New Roman" w:eastAsia="Times New Roman" w:hAnsi="Times New Roman" w:cs="Times New Roman"/>
                <w:sz w:val="28"/>
                <w:szCs w:val="28"/>
                <w:lang w:val="uk-UA" w:eastAsia="ru-RU"/>
              </w:rPr>
              <w:t xml:space="preserve">-Б, </w:t>
            </w:r>
            <w:r>
              <w:rPr>
                <w:rFonts w:ascii="Times New Roman" w:eastAsia="Times New Roman" w:hAnsi="Times New Roman" w:cs="Times New Roman"/>
                <w:sz w:val="28"/>
                <w:szCs w:val="28"/>
                <w:lang w:val="uk-UA" w:eastAsia="ru-RU"/>
              </w:rPr>
              <w:t>7</w:t>
            </w:r>
            <w:r w:rsidR="00491F85">
              <w:rPr>
                <w:rFonts w:ascii="Times New Roman" w:eastAsia="Times New Roman" w:hAnsi="Times New Roman" w:cs="Times New Roman"/>
                <w:sz w:val="28"/>
                <w:szCs w:val="28"/>
                <w:lang w:val="uk-UA" w:eastAsia="ru-RU"/>
              </w:rPr>
              <w:t xml:space="preserve">-А та </w:t>
            </w:r>
            <w:r>
              <w:rPr>
                <w:rFonts w:ascii="Times New Roman" w:eastAsia="Times New Roman" w:hAnsi="Times New Roman" w:cs="Times New Roman"/>
                <w:sz w:val="28"/>
                <w:szCs w:val="28"/>
                <w:lang w:val="uk-UA" w:eastAsia="ru-RU"/>
              </w:rPr>
              <w:t>7</w:t>
            </w:r>
            <w:r w:rsidR="00491F85">
              <w:rPr>
                <w:rFonts w:ascii="Times New Roman" w:eastAsia="Times New Roman" w:hAnsi="Times New Roman" w:cs="Times New Roman"/>
                <w:sz w:val="28"/>
                <w:szCs w:val="28"/>
                <w:lang w:val="uk-UA" w:eastAsia="ru-RU"/>
              </w:rPr>
              <w:t>-Б класах через навчальний предмет «Технології»;</w:t>
            </w:r>
          </w:p>
          <w:p w:rsidR="00786F8C" w:rsidRDefault="00020BF9">
            <w:pPr>
              <w:pStyle w:val="af0"/>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-5-К та 7-К класах</w:t>
            </w:r>
            <w:r w:rsidR="00491F85">
              <w:rPr>
                <w:rFonts w:ascii="Times New Roman" w:eastAsia="Times New Roman" w:hAnsi="Times New Roman" w:cs="Times New Roman"/>
                <w:sz w:val="28"/>
                <w:szCs w:val="28"/>
                <w:lang w:val="uk-UA" w:eastAsia="ru-RU"/>
              </w:rPr>
              <w:t xml:space="preserve"> через навчальний предмет «Предметно-практичне навчання».</w:t>
            </w:r>
          </w:p>
          <w:p w:rsidR="00786F8C" w:rsidRDefault="00491F85">
            <w:pPr>
              <w:pStyle w:val="af0"/>
              <w:spacing w:after="0"/>
              <w:ind w:left="-1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«Мистецька» в:</w:t>
            </w:r>
          </w:p>
          <w:p w:rsidR="00786F8C" w:rsidRDefault="00491F85">
            <w:pPr>
              <w:pStyle w:val="af0"/>
              <w:spacing w:after="0"/>
              <w:ind w:left="-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266277">
              <w:rPr>
                <w:rFonts w:ascii="Times New Roman" w:eastAsia="Times New Roman" w:hAnsi="Times New Roman" w:cs="Times New Roman"/>
                <w:sz w:val="28"/>
                <w:szCs w:val="28"/>
                <w:lang w:val="uk-UA" w:eastAsia="ru-RU"/>
              </w:rPr>
              <w:t>5-К, 6-А, 6-Б, 7-А, 7-Б та 7</w:t>
            </w:r>
            <w:r>
              <w:rPr>
                <w:rFonts w:ascii="Times New Roman" w:eastAsia="Times New Roman" w:hAnsi="Times New Roman" w:cs="Times New Roman"/>
                <w:sz w:val="28"/>
                <w:szCs w:val="28"/>
                <w:lang w:val="uk-UA" w:eastAsia="ru-RU"/>
              </w:rPr>
              <w:t>-К класах через навчальні предмети «Образотворче мистецтво», «Музичне мистецтво».</w:t>
            </w:r>
          </w:p>
          <w:p w:rsidR="00786F8C" w:rsidRDefault="00491F85">
            <w:pPr>
              <w:pStyle w:val="af0"/>
              <w:spacing w:after="0"/>
              <w:ind w:left="-108"/>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«Фізична культура» в:</w:t>
            </w:r>
          </w:p>
          <w:p w:rsidR="00786F8C" w:rsidRDefault="008B35E2">
            <w:pPr>
              <w:pStyle w:val="af0"/>
              <w:numPr>
                <w:ilvl w:val="0"/>
                <w:numId w:val="1"/>
              </w:numPr>
              <w:spacing w:after="0"/>
              <w:ind w:left="0" w:hanging="1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5-К, 6</w:t>
            </w:r>
            <w:r w:rsidR="00491F85">
              <w:rPr>
                <w:rFonts w:ascii="Times New Roman" w:eastAsia="Times New Roman" w:hAnsi="Times New Roman" w:cs="Times New Roman"/>
                <w:sz w:val="28"/>
                <w:szCs w:val="28"/>
                <w:lang w:val="uk-UA" w:eastAsia="ru-RU"/>
              </w:rPr>
              <w:t xml:space="preserve">-А, </w:t>
            </w:r>
            <w:r>
              <w:rPr>
                <w:rFonts w:ascii="Times New Roman" w:eastAsia="Times New Roman" w:hAnsi="Times New Roman" w:cs="Times New Roman"/>
                <w:sz w:val="28"/>
                <w:szCs w:val="28"/>
                <w:lang w:val="uk-UA" w:eastAsia="ru-RU"/>
              </w:rPr>
              <w:t>6</w:t>
            </w:r>
            <w:r w:rsidR="00491F85">
              <w:rPr>
                <w:rFonts w:ascii="Times New Roman" w:eastAsia="Times New Roman" w:hAnsi="Times New Roman" w:cs="Times New Roman"/>
                <w:sz w:val="28"/>
                <w:szCs w:val="28"/>
                <w:lang w:val="uk-UA" w:eastAsia="ru-RU"/>
              </w:rPr>
              <w:t xml:space="preserve">-Б, </w:t>
            </w:r>
            <w:r>
              <w:rPr>
                <w:rFonts w:ascii="Times New Roman" w:eastAsia="Times New Roman" w:hAnsi="Times New Roman" w:cs="Times New Roman"/>
                <w:sz w:val="28"/>
                <w:szCs w:val="28"/>
                <w:lang w:val="uk-UA" w:eastAsia="ru-RU"/>
              </w:rPr>
              <w:t>7</w:t>
            </w:r>
            <w:r w:rsidR="00491F85">
              <w:rPr>
                <w:rFonts w:ascii="Times New Roman" w:eastAsia="Times New Roman" w:hAnsi="Times New Roman" w:cs="Times New Roman"/>
                <w:sz w:val="28"/>
                <w:szCs w:val="28"/>
                <w:lang w:val="uk-UA" w:eastAsia="ru-RU"/>
              </w:rPr>
              <w:t xml:space="preserve">-А, </w:t>
            </w:r>
            <w:r>
              <w:rPr>
                <w:rFonts w:ascii="Times New Roman" w:eastAsia="Times New Roman" w:hAnsi="Times New Roman" w:cs="Times New Roman"/>
                <w:sz w:val="28"/>
                <w:szCs w:val="28"/>
                <w:lang w:val="uk-UA" w:eastAsia="ru-RU"/>
              </w:rPr>
              <w:t>7</w:t>
            </w:r>
            <w:r w:rsidR="00491F85">
              <w:rPr>
                <w:rFonts w:ascii="Times New Roman" w:eastAsia="Times New Roman" w:hAnsi="Times New Roman" w:cs="Times New Roman"/>
                <w:sz w:val="28"/>
                <w:szCs w:val="28"/>
                <w:lang w:val="uk-UA" w:eastAsia="ru-RU"/>
              </w:rPr>
              <w:t xml:space="preserve">-Б та </w:t>
            </w:r>
            <w:r>
              <w:rPr>
                <w:rFonts w:ascii="Times New Roman" w:eastAsia="Times New Roman" w:hAnsi="Times New Roman" w:cs="Times New Roman"/>
                <w:sz w:val="28"/>
                <w:szCs w:val="28"/>
                <w:lang w:val="uk-UA" w:eastAsia="ru-RU"/>
              </w:rPr>
              <w:t>7</w:t>
            </w:r>
            <w:r w:rsidR="00491F85">
              <w:rPr>
                <w:rFonts w:ascii="Times New Roman" w:eastAsia="Times New Roman" w:hAnsi="Times New Roman" w:cs="Times New Roman"/>
                <w:sz w:val="28"/>
                <w:szCs w:val="28"/>
                <w:lang w:val="uk-UA" w:eastAsia="ru-RU"/>
              </w:rPr>
              <w:t>-К класах через навчальний предмет «Фізична культура».</w:t>
            </w:r>
          </w:p>
          <w:p w:rsidR="00786F8C" w:rsidRDefault="00786F8C">
            <w:pPr>
              <w:pStyle w:val="af0"/>
              <w:spacing w:after="0"/>
              <w:ind w:left="-108"/>
              <w:jc w:val="center"/>
              <w:rPr>
                <w:rFonts w:ascii="Times New Roman" w:hAnsi="Times New Roman" w:cs="Times New Roman"/>
                <w:sz w:val="28"/>
                <w:szCs w:val="28"/>
                <w:lang w:val="uk-UA"/>
              </w:rPr>
            </w:pPr>
          </w:p>
          <w:p w:rsidR="00786F8C" w:rsidRDefault="00491F85">
            <w:pPr>
              <w:spacing w:after="0"/>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 xml:space="preserve">Перелік освітніх галузей для </w:t>
            </w:r>
            <w:r w:rsidR="00494BCB">
              <w:rPr>
                <w:rFonts w:ascii="Times New Roman" w:eastAsia="Times New Roman" w:hAnsi="Times New Roman" w:cs="Times New Roman"/>
                <w:sz w:val="28"/>
                <w:szCs w:val="28"/>
                <w:u w:val="single"/>
                <w:lang w:val="uk-UA" w:eastAsia="ru-RU"/>
              </w:rPr>
              <w:t>8</w:t>
            </w:r>
            <w:r>
              <w:rPr>
                <w:rFonts w:ascii="Times New Roman" w:eastAsia="Times New Roman" w:hAnsi="Times New Roman" w:cs="Times New Roman"/>
                <w:sz w:val="28"/>
                <w:szCs w:val="28"/>
                <w:u w:val="single"/>
                <w:lang w:val="uk-UA" w:eastAsia="ru-RU"/>
              </w:rPr>
              <w:t>-10-х класів</w:t>
            </w:r>
          </w:p>
          <w:p w:rsidR="00786F8C" w:rsidRDefault="00786F8C">
            <w:pPr>
              <w:spacing w:after="0"/>
              <w:jc w:val="center"/>
              <w:rPr>
                <w:rFonts w:ascii="Times New Roman" w:eastAsia="Times New Roman" w:hAnsi="Times New Roman" w:cs="Times New Roman"/>
                <w:sz w:val="28"/>
                <w:szCs w:val="28"/>
                <w:u w:val="single"/>
                <w:lang w:val="uk-UA" w:eastAsia="ru-RU"/>
              </w:rPr>
            </w:pPr>
          </w:p>
        </w:tc>
      </w:tr>
    </w:tbl>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Державний стандарт базової загальної середньої освіти складається з семи освітніх галузей: </w:t>
      </w:r>
    </w:p>
    <w:p w:rsidR="00786F8C" w:rsidRDefault="00491F85">
      <w:pPr>
        <w:pStyle w:val="af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«Мови і література»,</w:t>
      </w:r>
    </w:p>
    <w:p w:rsidR="00786F8C" w:rsidRDefault="00491F85">
      <w:pPr>
        <w:pStyle w:val="af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«Суспільствознавство»,</w:t>
      </w:r>
    </w:p>
    <w:p w:rsidR="00786F8C" w:rsidRDefault="00491F85">
      <w:pPr>
        <w:pStyle w:val="af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«Математика»,</w:t>
      </w:r>
    </w:p>
    <w:p w:rsidR="00786F8C" w:rsidRDefault="00491F85">
      <w:pPr>
        <w:pStyle w:val="af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«Природознавство», </w:t>
      </w:r>
    </w:p>
    <w:p w:rsidR="00786F8C" w:rsidRDefault="00491F85">
      <w:pPr>
        <w:pStyle w:val="af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«Мистецтво»,</w:t>
      </w:r>
    </w:p>
    <w:p w:rsidR="00786F8C" w:rsidRDefault="00491F85">
      <w:pPr>
        <w:pStyle w:val="af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«Технології», </w:t>
      </w:r>
    </w:p>
    <w:p w:rsidR="00786F8C" w:rsidRDefault="00491F85">
      <w:pPr>
        <w:pStyle w:val="af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«Здоров’я і фізична культура».</w:t>
      </w: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p>
    <w:p w:rsidR="00786F8C" w:rsidRPr="00494BCB" w:rsidRDefault="00491F85" w:rsidP="00494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Освітня галузь «Мо</w:t>
      </w:r>
      <w:r w:rsidR="00494BCB">
        <w:rPr>
          <w:rFonts w:ascii="Times New Roman" w:eastAsia="Times New Roman" w:hAnsi="Times New Roman" w:cs="Times New Roman"/>
          <w:i/>
          <w:sz w:val="28"/>
          <w:szCs w:val="28"/>
          <w:lang w:val="uk-UA" w:eastAsia="ru-RU"/>
        </w:rPr>
        <w:t>ви і література» реалізується в</w:t>
      </w:r>
      <w:r>
        <w:rPr>
          <w:rFonts w:ascii="Times New Roman" w:eastAsia="Times New Roman" w:hAnsi="Times New Roman" w:cs="Times New Roman"/>
          <w:sz w:val="28"/>
          <w:szCs w:val="28"/>
          <w:lang w:val="uk-UA" w:eastAsia="ru-RU"/>
        </w:rPr>
        <w:t xml:space="preserve"> </w:t>
      </w:r>
      <w:r w:rsidR="00494BCB">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-10 класах  через навчальні предмети «Українська мова»; «Українська література».</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Освітня галузь </w:t>
      </w:r>
      <w:r>
        <w:rPr>
          <w:rFonts w:ascii="Times New Roman" w:eastAsia="Times New Roman" w:hAnsi="Times New Roman" w:cs="Times New Roman"/>
          <w:b/>
          <w:i/>
          <w:sz w:val="28"/>
          <w:szCs w:val="28"/>
          <w:lang w:val="uk-UA" w:eastAsia="ru-RU"/>
        </w:rPr>
        <w:t>«</w:t>
      </w:r>
      <w:r>
        <w:rPr>
          <w:rFonts w:ascii="Times New Roman" w:eastAsia="Times New Roman" w:hAnsi="Times New Roman" w:cs="Times New Roman"/>
          <w:i/>
          <w:sz w:val="28"/>
          <w:szCs w:val="28"/>
          <w:lang w:val="uk-UA" w:eastAsia="ru-RU"/>
        </w:rPr>
        <w:t>Математика» реалізується</w:t>
      </w:r>
      <w:r w:rsidR="00494BCB">
        <w:rPr>
          <w:rFonts w:ascii="Times New Roman" w:eastAsia="Times New Roman" w:hAnsi="Times New Roman" w:cs="Times New Roman"/>
          <w:sz w:val="28"/>
          <w:szCs w:val="28"/>
          <w:lang w:val="uk-UA" w:eastAsia="ru-RU"/>
        </w:rPr>
        <w:t xml:space="preserve"> в 8</w:t>
      </w:r>
      <w:r>
        <w:rPr>
          <w:rFonts w:ascii="Times New Roman" w:eastAsia="Times New Roman" w:hAnsi="Times New Roman" w:cs="Times New Roman"/>
          <w:sz w:val="28"/>
          <w:szCs w:val="28"/>
          <w:lang w:val="uk-UA" w:eastAsia="ru-RU"/>
        </w:rPr>
        <w:t>-10 класах через навчальний предмет «Математика».</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i/>
          <w:sz w:val="28"/>
          <w:szCs w:val="28"/>
          <w:lang w:val="uk-UA" w:eastAsia="ru-RU"/>
        </w:rPr>
        <w:t>Освітня галузь «Природознавство» реалізується в:</w:t>
      </w:r>
    </w:p>
    <w:p w:rsidR="00786F8C" w:rsidRDefault="00494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- 8</w:t>
      </w:r>
      <w:r w:rsidR="00491F85">
        <w:rPr>
          <w:rFonts w:ascii="Times New Roman" w:eastAsia="Times New Roman" w:hAnsi="Times New Roman" w:cs="Times New Roman"/>
          <w:sz w:val="28"/>
          <w:szCs w:val="28"/>
          <w:lang w:val="uk-UA" w:eastAsia="ru-RU"/>
        </w:rPr>
        <w:t>-9 класах  через навчальний предмет «Природознавство»;</w:t>
      </w:r>
    </w:p>
    <w:p w:rsidR="00786F8C" w:rsidRDefault="00494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- 8</w:t>
      </w:r>
      <w:r w:rsidR="00491F85">
        <w:rPr>
          <w:rFonts w:ascii="Times New Roman" w:eastAsia="Times New Roman" w:hAnsi="Times New Roman" w:cs="Times New Roman"/>
          <w:sz w:val="28"/>
          <w:szCs w:val="28"/>
          <w:lang w:val="uk-UA" w:eastAsia="ru-RU"/>
        </w:rPr>
        <w:t>-9 класах  через навчальний предмет «Географія»;</w:t>
      </w:r>
    </w:p>
    <w:p w:rsidR="00786F8C" w:rsidRDefault="00494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- 8</w:t>
      </w:r>
      <w:r w:rsidR="00491F85">
        <w:rPr>
          <w:rFonts w:ascii="Times New Roman" w:eastAsia="Times New Roman" w:hAnsi="Times New Roman" w:cs="Times New Roman"/>
          <w:sz w:val="28"/>
          <w:szCs w:val="28"/>
          <w:lang w:val="uk-UA" w:eastAsia="ru-RU"/>
        </w:rPr>
        <w:t>-10 класах  через навчальний предмет «Фізика і хімія у побуті».</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i/>
          <w:sz w:val="28"/>
          <w:szCs w:val="28"/>
          <w:lang w:val="uk-UA" w:eastAsia="ru-RU"/>
        </w:rPr>
        <w:t xml:space="preserve">Освітня галузь </w:t>
      </w:r>
      <w:r>
        <w:rPr>
          <w:rFonts w:ascii="Times New Roman" w:eastAsia="Times New Roman" w:hAnsi="Times New Roman" w:cs="Times New Roman"/>
          <w:b/>
          <w:i/>
          <w:sz w:val="28"/>
          <w:szCs w:val="28"/>
          <w:lang w:val="uk-UA" w:eastAsia="ru-RU"/>
        </w:rPr>
        <w:t>«</w:t>
      </w:r>
      <w:r>
        <w:rPr>
          <w:rFonts w:ascii="Times New Roman" w:eastAsia="Times New Roman" w:hAnsi="Times New Roman" w:cs="Times New Roman"/>
          <w:i/>
          <w:sz w:val="28"/>
          <w:szCs w:val="28"/>
          <w:lang w:val="uk-UA" w:eastAsia="ru-RU"/>
        </w:rPr>
        <w:t>Суспільствознавство» реалізується в:</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94BCB">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-9 класах через навчальний предмет «Історія України»,</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- 10 класі через навчальний предмет «Основи правознавства».</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i/>
          <w:sz w:val="28"/>
          <w:szCs w:val="28"/>
          <w:lang w:val="uk-UA" w:eastAsia="ru-RU"/>
        </w:rPr>
        <w:t xml:space="preserve">Освітня галузь </w:t>
      </w:r>
      <w:r>
        <w:rPr>
          <w:rFonts w:ascii="Times New Roman" w:eastAsia="Times New Roman" w:hAnsi="Times New Roman" w:cs="Times New Roman"/>
          <w:b/>
          <w:i/>
          <w:sz w:val="28"/>
          <w:szCs w:val="28"/>
          <w:lang w:val="uk-UA" w:eastAsia="ru-RU"/>
        </w:rPr>
        <w:t>«</w:t>
      </w:r>
      <w:r>
        <w:rPr>
          <w:rFonts w:ascii="Times New Roman" w:eastAsia="Times New Roman" w:hAnsi="Times New Roman" w:cs="Times New Roman"/>
          <w:i/>
          <w:sz w:val="28"/>
          <w:szCs w:val="28"/>
          <w:lang w:val="uk-UA" w:eastAsia="ru-RU"/>
        </w:rPr>
        <w:t>Технології» реалізується в:</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w:t>
      </w:r>
      <w:r w:rsidR="00494BCB">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 xml:space="preserve">-10 класах  через навчальний предмет «Трудове навчання».                                                                                        </w:t>
      </w:r>
    </w:p>
    <w:p w:rsidR="00786F8C" w:rsidRDefault="00494BCB">
      <w:pPr>
        <w:tabs>
          <w:tab w:val="left" w:pos="9600"/>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- 8</w:t>
      </w:r>
      <w:r w:rsidR="00491F85">
        <w:rPr>
          <w:rFonts w:ascii="Times New Roman" w:eastAsia="Times New Roman" w:hAnsi="Times New Roman" w:cs="Times New Roman"/>
          <w:sz w:val="28"/>
          <w:szCs w:val="28"/>
          <w:lang w:val="uk-UA" w:eastAsia="ru-RU"/>
        </w:rPr>
        <w:t xml:space="preserve">-10 класах через  навчальний предмет «Інформатика».    </w:t>
      </w:r>
    </w:p>
    <w:p w:rsidR="00786F8C" w:rsidRDefault="00491F85">
      <w:pPr>
        <w:tabs>
          <w:tab w:val="left" w:pos="9600"/>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
          <w:sz w:val="28"/>
          <w:szCs w:val="28"/>
          <w:lang w:val="uk-UA" w:eastAsia="ru-RU"/>
        </w:rPr>
        <w:t xml:space="preserve">Освітня галузь </w:t>
      </w:r>
      <w:r>
        <w:rPr>
          <w:rFonts w:ascii="Times New Roman" w:eastAsia="Times New Roman" w:hAnsi="Times New Roman" w:cs="Times New Roman"/>
          <w:b/>
          <w:i/>
          <w:sz w:val="28"/>
          <w:szCs w:val="28"/>
          <w:lang w:val="uk-UA" w:eastAsia="ru-RU"/>
        </w:rPr>
        <w:t>«</w:t>
      </w:r>
      <w:r>
        <w:rPr>
          <w:rFonts w:ascii="Times New Roman" w:eastAsia="Times New Roman" w:hAnsi="Times New Roman" w:cs="Times New Roman"/>
          <w:i/>
          <w:sz w:val="28"/>
          <w:szCs w:val="28"/>
          <w:lang w:val="uk-UA" w:eastAsia="ru-RU"/>
        </w:rPr>
        <w:t>Здоров’я і фізична культура» реалізується в:</w:t>
      </w:r>
    </w:p>
    <w:p w:rsidR="00786F8C" w:rsidRDefault="00494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- 8</w:t>
      </w:r>
      <w:r w:rsidR="00491F85">
        <w:rPr>
          <w:rFonts w:ascii="Times New Roman" w:eastAsia="Times New Roman" w:hAnsi="Times New Roman" w:cs="Times New Roman"/>
          <w:sz w:val="28"/>
          <w:szCs w:val="28"/>
          <w:lang w:val="uk-UA" w:eastAsia="ru-RU"/>
        </w:rPr>
        <w:t xml:space="preserve">-9 класах через навчальний предмет «Основи здоров’я», </w:t>
      </w:r>
    </w:p>
    <w:p w:rsidR="00786F8C" w:rsidRDefault="00494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- 8</w:t>
      </w:r>
      <w:r w:rsidR="00491F85">
        <w:rPr>
          <w:rFonts w:ascii="Times New Roman" w:eastAsia="Times New Roman" w:hAnsi="Times New Roman" w:cs="Times New Roman"/>
          <w:sz w:val="28"/>
          <w:szCs w:val="28"/>
          <w:lang w:val="uk-UA" w:eastAsia="ru-RU"/>
        </w:rPr>
        <w:t>-10 класах через навчальний предмет «Фізична культура».</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i/>
          <w:sz w:val="28"/>
          <w:szCs w:val="28"/>
          <w:lang w:val="uk-UA" w:eastAsia="ru-RU"/>
        </w:rPr>
        <w:t>Освітня галузь «Мистецтво» реалізується в:</w:t>
      </w:r>
    </w:p>
    <w:p w:rsidR="00786F8C" w:rsidRDefault="00494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- 8 класі</w:t>
      </w:r>
      <w:r w:rsidR="00491F85">
        <w:rPr>
          <w:rFonts w:ascii="Times New Roman" w:eastAsia="Times New Roman" w:hAnsi="Times New Roman" w:cs="Times New Roman"/>
          <w:sz w:val="28"/>
          <w:szCs w:val="28"/>
          <w:lang w:val="uk-UA" w:eastAsia="ru-RU"/>
        </w:rPr>
        <w:t xml:space="preserve">  через навчальні предмети «Музичне мистецтво», «Образотворче мистецтво».</w:t>
      </w:r>
    </w:p>
    <w:p w:rsidR="00786F8C" w:rsidRDefault="00491F85">
      <w:pPr>
        <w:ind w:firstLine="708"/>
        <w:jc w:val="both"/>
        <w:rPr>
          <w:rFonts w:ascii="Times New Roman" w:hAnsi="Times New Roman" w:cs="Times New Roman"/>
          <w:sz w:val="28"/>
          <w:lang w:val="uk-UA"/>
        </w:rPr>
      </w:pPr>
      <w:r>
        <w:rPr>
          <w:rFonts w:ascii="Times New Roman" w:hAnsi="Times New Roman" w:cs="Times New Roman"/>
          <w:sz w:val="28"/>
          <w:lang w:val="uk-UA"/>
        </w:rPr>
        <w:t>Робочий навчальний план школи передбачає реалізацію освітніх галузей Базового навчального плану через навчальні предмети. Інваріантна складова, сформована на державному рівні і обов’язкова для виконання у спеціальному загальноосвітньому закладі для дітей з особливими освітніми потребами.</w:t>
      </w:r>
    </w:p>
    <w:p w:rsidR="00786F8C" w:rsidRDefault="00491F85">
      <w:pPr>
        <w:ind w:firstLine="708"/>
        <w:jc w:val="both"/>
        <w:rPr>
          <w:rFonts w:ascii="Times New Roman" w:hAnsi="Times New Roman" w:cs="Times New Roman"/>
          <w:b/>
          <w:i/>
          <w:sz w:val="28"/>
          <w:lang w:val="uk-UA"/>
        </w:rPr>
      </w:pPr>
      <w:r>
        <w:rPr>
          <w:rFonts w:ascii="Times New Roman" w:hAnsi="Times New Roman" w:cs="Times New Roman"/>
          <w:b/>
          <w:i/>
          <w:sz w:val="28"/>
          <w:lang w:val="uk-UA"/>
        </w:rPr>
        <w:t>Трудове навчання.</w:t>
      </w:r>
    </w:p>
    <w:p w:rsidR="00786F8C" w:rsidRDefault="00491F85">
      <w:pPr>
        <w:ind w:firstLine="708"/>
        <w:jc w:val="both"/>
        <w:rPr>
          <w:rFonts w:ascii="Times New Roman" w:hAnsi="Times New Roman" w:cs="Times New Roman"/>
          <w:sz w:val="28"/>
          <w:lang w:val="uk-UA"/>
        </w:rPr>
      </w:pPr>
      <w:r>
        <w:rPr>
          <w:rFonts w:ascii="Times New Roman" w:hAnsi="Times New Roman" w:cs="Times New Roman"/>
          <w:sz w:val="28"/>
          <w:lang w:val="uk-UA"/>
        </w:rPr>
        <w:t>Трудове навчання є чинником і вихідною ланкою інтелектуального, фізичного, морального становлення особистості, створює умови формування соціально-трудової компетентності. Починаючи з початкових класів, трудове навчання сприяє формуванню в учнів таких компетентностей, як технічний і технологічний кругозір, культура праці, самостійне та критичне мислення, розвиток особистісних якостей, виховання відповідальності за результати власної діяльності.</w:t>
      </w:r>
    </w:p>
    <w:p w:rsidR="00786F8C" w:rsidRDefault="0093616C">
      <w:pPr>
        <w:ind w:firstLine="708"/>
        <w:jc w:val="both"/>
        <w:rPr>
          <w:rFonts w:ascii="Times New Roman" w:hAnsi="Times New Roman" w:cs="Times New Roman"/>
          <w:sz w:val="28"/>
          <w:lang w:val="uk-UA"/>
        </w:rPr>
      </w:pPr>
      <w:r>
        <w:rPr>
          <w:rFonts w:ascii="Times New Roman" w:hAnsi="Times New Roman" w:cs="Times New Roman"/>
          <w:sz w:val="28"/>
          <w:lang w:val="uk-UA"/>
        </w:rPr>
        <w:t>Учні 6</w:t>
      </w:r>
      <w:r w:rsidR="00491F85">
        <w:rPr>
          <w:rFonts w:ascii="Times New Roman" w:hAnsi="Times New Roman" w:cs="Times New Roman"/>
          <w:sz w:val="28"/>
          <w:lang w:val="uk-UA"/>
        </w:rPr>
        <w:t xml:space="preserve">-10 класів здобувають до профільну освіту за чотирма профілями: швейна, столярна, малярно-штукатурна справи та декоративно-ужиткове мистецтво.  Для здобуття знань з цього предмету класи з наповнюваністю 8 і більше учнів діляться на дві підгрупи (наказ МОН України від 20.02.2002р. № 128). Трудове навчання учнів організовується з урахуванням стану здоров’я, інтересів, психофізичних та пізнавальних можливостей дітей, продовження їх навчання в спеціальних групах професійно-технічних закладів області. Поділ здійснюється на основі рекомендацій  психолого-педагогічного консиліуму школи. </w:t>
      </w:r>
    </w:p>
    <w:p w:rsidR="00786F8C" w:rsidRDefault="00491F85">
      <w:pPr>
        <w:ind w:firstLine="708"/>
        <w:jc w:val="both"/>
        <w:rPr>
          <w:rFonts w:ascii="Times New Roman" w:hAnsi="Times New Roman" w:cs="Times New Roman"/>
          <w:b/>
          <w:i/>
          <w:sz w:val="28"/>
          <w:lang w:val="uk-UA"/>
        </w:rPr>
      </w:pPr>
      <w:r>
        <w:rPr>
          <w:rFonts w:ascii="Times New Roman" w:hAnsi="Times New Roman" w:cs="Times New Roman"/>
          <w:b/>
          <w:i/>
          <w:sz w:val="28"/>
          <w:lang w:val="uk-UA"/>
        </w:rPr>
        <w:t xml:space="preserve"> Фізичне виховання.</w:t>
      </w:r>
    </w:p>
    <w:p w:rsidR="00786F8C" w:rsidRDefault="00491F85">
      <w:pPr>
        <w:ind w:firstLine="708"/>
        <w:jc w:val="both"/>
        <w:rPr>
          <w:rFonts w:ascii="Times New Roman" w:hAnsi="Times New Roman" w:cs="Times New Roman"/>
          <w:sz w:val="28"/>
          <w:lang w:val="uk-UA"/>
        </w:rPr>
      </w:pPr>
      <w:r>
        <w:rPr>
          <w:rFonts w:ascii="Times New Roman" w:hAnsi="Times New Roman" w:cs="Times New Roman"/>
          <w:sz w:val="28"/>
          <w:lang w:val="uk-UA"/>
        </w:rPr>
        <w:lastRenderedPageBreak/>
        <w:t xml:space="preserve">Враховуючи особливості організації навчально-виховного процесу дітей з особливими освітніми потребами, фізичне виховання здійснюється на уроках фізкультури, ритміки, ЛФК, а також під час ранкової </w:t>
      </w:r>
      <w:proofErr w:type="spellStart"/>
      <w:r>
        <w:rPr>
          <w:rFonts w:ascii="Times New Roman" w:hAnsi="Times New Roman" w:cs="Times New Roman"/>
          <w:sz w:val="28"/>
          <w:lang w:val="uk-UA"/>
        </w:rPr>
        <w:t>руханки</w:t>
      </w:r>
      <w:proofErr w:type="spellEnd"/>
      <w:r>
        <w:rPr>
          <w:rFonts w:ascii="Times New Roman" w:hAnsi="Times New Roman" w:cs="Times New Roman"/>
          <w:sz w:val="28"/>
          <w:lang w:val="uk-UA"/>
        </w:rPr>
        <w:t>, спортивних годин, фізкультпауз на уроках, під час фізкультурно-масової роботи з урахуванням стану здоров’я учнів.</w:t>
      </w:r>
    </w:p>
    <w:p w:rsidR="00786F8C" w:rsidRPr="0093616C" w:rsidRDefault="00491F85">
      <w:pPr>
        <w:spacing w:after="0"/>
        <w:jc w:val="both"/>
        <w:rPr>
          <w:rFonts w:ascii="Times New Roman" w:hAnsi="Times New Roman"/>
          <w:color w:val="FF0000"/>
          <w:sz w:val="28"/>
          <w:szCs w:val="28"/>
          <w:lang w:val="uk-UA" w:eastAsia="ru-RU"/>
        </w:rPr>
      </w:pPr>
      <w:r>
        <w:rPr>
          <w:rFonts w:ascii="Times New Roman" w:hAnsi="Times New Roman"/>
          <w:b/>
          <w:sz w:val="28"/>
          <w:szCs w:val="28"/>
          <w:lang w:val="uk-UA" w:eastAsia="ru-RU"/>
        </w:rPr>
        <w:tab/>
      </w:r>
      <w:r>
        <w:rPr>
          <w:rFonts w:ascii="Times New Roman" w:hAnsi="Times New Roman"/>
          <w:sz w:val="28"/>
          <w:szCs w:val="28"/>
          <w:lang w:val="uk-UA" w:eastAsia="ru-RU"/>
        </w:rPr>
        <w:t xml:space="preserve">Відповідно до статті 16 Закону України «Про загальну середню освіту» </w:t>
      </w:r>
      <w:r w:rsidR="00F52ABC">
        <w:rPr>
          <w:rFonts w:ascii="Times New Roman" w:hAnsi="Times New Roman"/>
          <w:sz w:val="28"/>
          <w:szCs w:val="28"/>
          <w:lang w:val="uk-UA" w:eastAsia="ru-RU"/>
        </w:rPr>
        <w:t>2024</w:t>
      </w:r>
      <w:r w:rsidRPr="00F52ABC">
        <w:rPr>
          <w:rFonts w:ascii="Times New Roman" w:hAnsi="Times New Roman"/>
          <w:sz w:val="28"/>
          <w:szCs w:val="28"/>
          <w:lang w:val="uk-UA" w:eastAsia="ru-RU"/>
        </w:rPr>
        <w:t>/202</w:t>
      </w:r>
      <w:r w:rsidR="00F52ABC">
        <w:rPr>
          <w:rFonts w:ascii="Times New Roman" w:hAnsi="Times New Roman"/>
          <w:sz w:val="28"/>
          <w:szCs w:val="28"/>
          <w:lang w:val="uk-UA" w:eastAsia="ru-RU"/>
        </w:rPr>
        <w:t>5</w:t>
      </w:r>
      <w:r w:rsidRPr="00F52ABC">
        <w:rPr>
          <w:rFonts w:ascii="Times New Roman" w:hAnsi="Times New Roman"/>
          <w:sz w:val="28"/>
          <w:szCs w:val="28"/>
          <w:lang w:val="uk-UA" w:eastAsia="ru-RU"/>
        </w:rPr>
        <w:t xml:space="preserve">  навчальний рік </w:t>
      </w:r>
      <w:r w:rsidR="00F52ABC" w:rsidRPr="00F52ABC">
        <w:rPr>
          <w:rFonts w:ascii="Times New Roman" w:hAnsi="Times New Roman"/>
          <w:sz w:val="28"/>
          <w:szCs w:val="28"/>
          <w:lang w:val="uk-UA" w:eastAsia="ru-RU"/>
        </w:rPr>
        <w:t>розпочинається  у День знань  02</w:t>
      </w:r>
      <w:r w:rsidRPr="00F52ABC">
        <w:rPr>
          <w:rFonts w:ascii="Times New Roman" w:hAnsi="Times New Roman"/>
          <w:sz w:val="28"/>
          <w:szCs w:val="28"/>
          <w:lang w:val="uk-UA" w:eastAsia="ru-RU"/>
        </w:rPr>
        <w:t xml:space="preserve"> вересня </w:t>
      </w:r>
      <w:r w:rsidR="00F52ABC" w:rsidRPr="00F52ABC">
        <w:rPr>
          <w:rFonts w:ascii="Times New Roman" w:hAnsi="Times New Roman"/>
          <w:sz w:val="28"/>
          <w:szCs w:val="28"/>
          <w:lang w:val="uk-UA" w:eastAsia="ru-RU"/>
        </w:rPr>
        <w:t>2024</w:t>
      </w:r>
      <w:r w:rsidRPr="00F52ABC">
        <w:rPr>
          <w:rFonts w:ascii="Times New Roman" w:hAnsi="Times New Roman"/>
          <w:sz w:val="28"/>
          <w:szCs w:val="28"/>
          <w:lang w:val="uk-UA" w:eastAsia="ru-RU"/>
        </w:rPr>
        <w:t xml:space="preserve"> року і </w:t>
      </w:r>
      <w:r w:rsidR="00F52ABC">
        <w:rPr>
          <w:rFonts w:ascii="Times New Roman" w:hAnsi="Times New Roman"/>
          <w:sz w:val="28"/>
          <w:szCs w:val="28"/>
          <w:lang w:val="uk-UA" w:eastAsia="ru-RU"/>
        </w:rPr>
        <w:t>закінчується 30 травня</w:t>
      </w:r>
      <w:r w:rsidRPr="00F52ABC">
        <w:rPr>
          <w:rFonts w:ascii="Times New Roman" w:hAnsi="Times New Roman"/>
          <w:sz w:val="28"/>
          <w:szCs w:val="28"/>
          <w:lang w:val="uk-UA" w:eastAsia="ru-RU"/>
        </w:rPr>
        <w:t xml:space="preserve"> 202</w:t>
      </w:r>
      <w:r w:rsidR="00F52ABC">
        <w:rPr>
          <w:rFonts w:ascii="Times New Roman" w:hAnsi="Times New Roman"/>
          <w:sz w:val="28"/>
          <w:szCs w:val="28"/>
          <w:lang w:val="uk-UA" w:eastAsia="ru-RU"/>
        </w:rPr>
        <w:t>5</w:t>
      </w:r>
      <w:r w:rsidRPr="00F52ABC">
        <w:rPr>
          <w:rFonts w:ascii="Times New Roman" w:hAnsi="Times New Roman"/>
          <w:sz w:val="28"/>
          <w:szCs w:val="28"/>
          <w:lang w:val="uk-UA" w:eastAsia="ru-RU"/>
        </w:rPr>
        <w:t xml:space="preserve"> року. </w:t>
      </w:r>
      <w:r w:rsidRPr="00F52ABC">
        <w:rPr>
          <w:rFonts w:ascii="Times New Roman" w:hAnsi="Times New Roman"/>
          <w:sz w:val="28"/>
          <w:szCs w:val="28"/>
          <w:lang w:val="uk-UA" w:eastAsia="ru-RU"/>
        </w:rPr>
        <w:tab/>
      </w:r>
    </w:p>
    <w:p w:rsidR="00786F8C" w:rsidRDefault="00491F85">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Для забезпечення освітнього процесу в закладі освіти створене безпечне освітнє середовище (частина четверта статті 38 </w:t>
      </w:r>
      <w:r>
        <w:rPr>
          <w:rFonts w:ascii="Times New Roman" w:eastAsia="Times New Roman" w:hAnsi="Times New Roman" w:cs="Times New Roman"/>
          <w:color w:val="000000"/>
          <w:sz w:val="28"/>
          <w:szCs w:val="28"/>
          <w:shd w:val="clear" w:color="auto" w:fill="FFFFFF"/>
          <w:lang w:val="uk-UA" w:eastAsia="ru-RU"/>
        </w:rPr>
        <w:t>Закону України «Про повну загальну середню освіту»</w:t>
      </w:r>
      <w:r>
        <w:rPr>
          <w:rFonts w:ascii="Times New Roman" w:eastAsia="Times New Roman" w:hAnsi="Times New Roman" w:cs="Times New Roman"/>
          <w:color w:val="000000"/>
          <w:sz w:val="28"/>
          <w:szCs w:val="28"/>
          <w:lang w:val="uk-UA" w:eastAsia="ru-RU"/>
        </w:rPr>
        <w:t>), забезпечено дотримання вимог щодо охорони дитинства, охорони праці, вимог техніки безпеки, у тому числі протипожежної безпеки; організоване харчування та  медичне обслуговування учнів відповідно до законодавства.</w:t>
      </w:r>
    </w:p>
    <w:p w:rsidR="00786F8C" w:rsidRDefault="00491F85">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зв’язку з введенням правового режиму воєнного стану заклад освіти з метою забезпечення стійкого функціонування та безпечного освітнього середовища в умовах військової агресії російської федерації проти України, а також з метою збереження життя та здоров’я учасників освітнього процесу забезпечило створення безпечного освітнього середовища  та,  враховуючи думку батьків, організовує навчання за очною формою. В будівлі школи в межах розрахункової місткості споруд цивільного захисту є підвальні приміщення, що використовуються для укриття учасників освітнього процесу в разі включення сигналу «Повітряна тривога». З урахуванням заяв батьків, учні, які виїхали за кордон, мають змогу продовжувати навчання за дистанційною формою. </w:t>
      </w:r>
    </w:p>
    <w:p w:rsidR="00786F8C" w:rsidRDefault="00491F85">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Форма організації освітнього процесу може змінюватись впродовж навчального року в залежності від </w:t>
      </w:r>
      <w:proofErr w:type="spellStart"/>
      <w:r>
        <w:rPr>
          <w:rFonts w:ascii="Times New Roman" w:eastAsia="Times New Roman" w:hAnsi="Times New Roman" w:cs="Times New Roman"/>
          <w:sz w:val="28"/>
          <w:szCs w:val="28"/>
          <w:lang w:val="uk-UA" w:eastAsia="ru-RU"/>
        </w:rPr>
        <w:t>безпекової</w:t>
      </w:r>
      <w:proofErr w:type="spellEnd"/>
      <w:r>
        <w:rPr>
          <w:rFonts w:ascii="Times New Roman" w:eastAsia="Times New Roman" w:hAnsi="Times New Roman" w:cs="Times New Roman"/>
          <w:sz w:val="28"/>
          <w:szCs w:val="28"/>
          <w:lang w:val="uk-UA" w:eastAsia="ru-RU"/>
        </w:rPr>
        <w:t xml:space="preserve"> ситуації у регіоні. </w:t>
      </w:r>
    </w:p>
    <w:p w:rsidR="00786F8C" w:rsidRDefault="00491F85">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Педагогічною радою закладу освіти визначено структуру і тривалість навчального тижня (5 днів), навчального дня, занять, відпочинку між ними, режим роботи школи в межах часу, передбаченого освітньою програмою, відповідно до обсягу навчального навантаження, встановленого навчальним планом, та з урахуванням вікових особливостей, фізичного, психічного та інтелектуального розвитку здобувачів освіти. </w:t>
      </w:r>
    </w:p>
    <w:p w:rsidR="00786F8C" w:rsidRDefault="00491F85">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закладі освіти запроваджена гнучка структура року, передбачено можливість змінювати терміни канікул, початку і завершення семестрів з урахуванням </w:t>
      </w:r>
      <w:proofErr w:type="spellStart"/>
      <w:r>
        <w:rPr>
          <w:rFonts w:ascii="Times New Roman" w:eastAsia="Times New Roman" w:hAnsi="Times New Roman" w:cs="Times New Roman"/>
          <w:sz w:val="28"/>
          <w:szCs w:val="28"/>
          <w:lang w:val="uk-UA" w:eastAsia="ru-RU"/>
        </w:rPr>
        <w:t>безпекової</w:t>
      </w:r>
      <w:proofErr w:type="spellEnd"/>
      <w:r>
        <w:rPr>
          <w:rFonts w:ascii="Times New Roman" w:eastAsia="Times New Roman" w:hAnsi="Times New Roman" w:cs="Times New Roman"/>
          <w:sz w:val="28"/>
          <w:szCs w:val="28"/>
          <w:lang w:val="uk-UA" w:eastAsia="ru-RU"/>
        </w:rPr>
        <w:t xml:space="preserve"> та загальної епідемічної ситуації.</w:t>
      </w:r>
    </w:p>
    <w:p w:rsidR="00786F8C" w:rsidRDefault="00491F85">
      <w:pPr>
        <w:spacing w:after="0"/>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Навчальні екскурсії, навчальна практика, якщо дозволяє </w:t>
      </w:r>
      <w:proofErr w:type="spellStart"/>
      <w:r>
        <w:rPr>
          <w:rFonts w:ascii="Times New Roman" w:eastAsia="Times New Roman" w:hAnsi="Times New Roman"/>
          <w:sz w:val="28"/>
          <w:szCs w:val="28"/>
          <w:lang w:val="uk-UA" w:eastAsia="ru-RU"/>
        </w:rPr>
        <w:t>безпекова</w:t>
      </w:r>
      <w:proofErr w:type="spellEnd"/>
      <w:r>
        <w:rPr>
          <w:rFonts w:ascii="Times New Roman" w:eastAsia="Times New Roman" w:hAnsi="Times New Roman"/>
          <w:sz w:val="28"/>
          <w:szCs w:val="28"/>
          <w:lang w:val="uk-UA" w:eastAsia="ru-RU"/>
        </w:rPr>
        <w:t xml:space="preserve"> ситуація,  організовуються відповідно до листа МОН України від 06.02.2008 № 1/9 – 61 «Методичні рекомендації щодо організації навчально-виховного процесу під час проведення навчальних екскурсій та навчальної практики учнів». </w:t>
      </w: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center"/>
        <w:rPr>
          <w:rFonts w:ascii="Times New Roman" w:eastAsia="Calibri" w:hAnsi="Times New Roman" w:cs="Times New Roman"/>
          <w:b/>
          <w:caps/>
          <w:sz w:val="24"/>
          <w:szCs w:val="28"/>
          <w:lang w:val="uk-UA" w:eastAsia="ru-RU"/>
        </w:rPr>
      </w:pPr>
      <w:r>
        <w:rPr>
          <w:rFonts w:ascii="Times New Roman" w:eastAsia="Calibri" w:hAnsi="Times New Roman" w:cs="Times New Roman"/>
          <w:b/>
          <w:caps/>
          <w:sz w:val="24"/>
          <w:szCs w:val="28"/>
          <w:lang w:val="uk-UA" w:eastAsia="ru-RU"/>
        </w:rPr>
        <w:t>Очікувані результати навчання здобувачів освіти</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both"/>
        <w:rPr>
          <w:rFonts w:ascii="Times New Roman" w:eastAsia="Times New Roman" w:hAnsi="Times New Roman" w:cs="Times New Roman"/>
          <w:sz w:val="28"/>
          <w:szCs w:val="28"/>
          <w:highlight w:val="white"/>
          <w:lang w:val="uk-UA" w:eastAsia="ru-RU"/>
        </w:rPr>
      </w:pPr>
      <w:r>
        <w:rPr>
          <w:rFonts w:ascii="Times New Roman" w:eastAsia="Calibri" w:hAnsi="Times New Roman" w:cs="Times New Roman"/>
          <w:sz w:val="28"/>
          <w:szCs w:val="28"/>
          <w:lang w:val="uk-UA" w:eastAsia="ru-RU"/>
        </w:rPr>
        <w:t xml:space="preserve"> Відповідно до мети та загальних цілей, окреслених у Державному стандарті базової та повної загальної середньої освіти, визначено завдання, які має реалізувати вчитель у рамках кожної освітньої галузі. </w:t>
      </w:r>
      <w:bookmarkStart w:id="0" w:name="_Toc486538639"/>
      <w:r>
        <w:rPr>
          <w:rFonts w:ascii="Times New Roman" w:eastAsia="Calibri" w:hAnsi="Times New Roman" w:cs="Times New Roman"/>
          <w:sz w:val="28"/>
          <w:szCs w:val="28"/>
          <w:lang w:val="uk-UA" w:eastAsia="ru-RU"/>
        </w:rPr>
        <w:t>Результати навчання повинні</w:t>
      </w:r>
      <w:r>
        <w:rPr>
          <w:rFonts w:ascii="Times New Roman" w:eastAsia="Times New Roman" w:hAnsi="Times New Roman" w:cs="Times New Roman"/>
          <w:sz w:val="28"/>
          <w:szCs w:val="28"/>
          <w:highlight w:val="white"/>
          <w:lang w:val="uk-UA" w:eastAsia="ru-RU"/>
        </w:rPr>
        <w:t xml:space="preserve"> робити внесок у формування ключових компетентностей учнів, окреслених Типовими освітніми програмами.</w:t>
      </w: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689"/>
        <w:jc w:val="both"/>
        <w:rPr>
          <w:rFonts w:ascii="Times New Roman" w:eastAsia="Times New Roman" w:hAnsi="Times New Roman" w:cs="Times New Roman"/>
          <w:sz w:val="28"/>
          <w:szCs w:val="28"/>
          <w:highlight w:val="white"/>
          <w:lang w:val="uk-UA"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04"/>
        <w:gridCol w:w="3923"/>
        <w:gridCol w:w="15"/>
        <w:gridCol w:w="2773"/>
      </w:tblGrid>
      <w:tr w:rsidR="00786F8C">
        <w:tc>
          <w:tcPr>
            <w:tcW w:w="850" w:type="dxa"/>
            <w:tcBorders>
              <w:top w:val="single" w:sz="4" w:space="0" w:color="auto"/>
              <w:left w:val="single" w:sz="4" w:space="0" w:color="auto"/>
              <w:bottom w:val="single" w:sz="4" w:space="0" w:color="auto"/>
              <w:right w:val="single" w:sz="4" w:space="0" w:color="auto"/>
            </w:tcBorders>
          </w:tcPr>
          <w:bookmarkEnd w:id="0"/>
          <w:p w:rsidR="00786F8C" w:rsidRDefault="00491F8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№з/п</w:t>
            </w: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Ключові компетентності</w:t>
            </w:r>
          </w:p>
        </w:tc>
        <w:tc>
          <w:tcPr>
            <w:tcW w:w="392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Компоненти</w:t>
            </w:r>
          </w:p>
        </w:tc>
        <w:tc>
          <w:tcPr>
            <w:tcW w:w="278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Навчальні предмети</w:t>
            </w: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color w:val="757575"/>
                <w:sz w:val="28"/>
                <w:szCs w:val="28"/>
                <w:lang w:val="uk-UA" w:eastAsia="ru-RU"/>
              </w:rPr>
            </w:pPr>
            <w:r>
              <w:rPr>
                <w:rFonts w:ascii="Times New Roman" w:eastAsia="Times New Roman" w:hAnsi="Times New Roman" w:cs="Times New Roman"/>
                <w:sz w:val="28"/>
                <w:szCs w:val="28"/>
                <w:lang w:val="uk-UA" w:eastAsia="ru-RU"/>
              </w:rPr>
              <w:t>Грамотність</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8"/>
                <w:szCs w:val="28"/>
                <w:lang w:val="uk-UA" w:eastAsia="ru-RU"/>
              </w:rPr>
              <w:t>(спілкування державною мовою і рідною (у разі відмінності))</w:t>
            </w:r>
          </w:p>
        </w:tc>
        <w:tc>
          <w:tcPr>
            <w:tcW w:w="392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типових арифметичних задач письмово, грамотно висловлюватися рідною мовою; доречно та коректно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Ставлення</w:t>
            </w:r>
            <w:r>
              <w:rPr>
                <w:rFonts w:ascii="Times New Roman" w:eastAsia="Times New Roman" w:hAnsi="Times New Roman" w:cs="Times New Roman"/>
                <w:sz w:val="24"/>
                <w:szCs w:val="24"/>
                <w:lang w:val="uk-UA" w:eastAsia="ru-RU"/>
              </w:rPr>
              <w:t>: розуміння чітких та лаконічних формулювань.</w:t>
            </w:r>
          </w:p>
          <w:p w:rsidR="00786F8C" w:rsidRDefault="00491F85">
            <w:pPr>
              <w:spacing w:after="0" w:line="240" w:lineRule="auto"/>
              <w:rPr>
                <w:rFonts w:ascii="Times New Roman" w:eastAsia="Times New Roman" w:hAnsi="Times New Roman" w:cs="Times New Roman"/>
                <w:b/>
                <w:color w:val="757575"/>
                <w:sz w:val="24"/>
                <w:szCs w:val="24"/>
                <w:lang w:val="uk-UA" w:eastAsia="ru-RU"/>
              </w:rPr>
            </w:pPr>
            <w:r>
              <w:rPr>
                <w:rFonts w:ascii="Times New Roman" w:eastAsia="Times New Roman" w:hAnsi="Times New Roman" w:cs="Times New Roman"/>
                <w:b/>
                <w:sz w:val="24"/>
                <w:szCs w:val="24"/>
                <w:lang w:val="uk-UA" w:eastAsia="ru-RU"/>
              </w:rPr>
              <w:t>Навчальні ресурси:</w:t>
            </w:r>
            <w:r>
              <w:rPr>
                <w:rFonts w:ascii="Times New Roman" w:eastAsia="Times New Roman" w:hAnsi="Times New Roman" w:cs="Times New Roman"/>
                <w:sz w:val="24"/>
                <w:szCs w:val="24"/>
                <w:lang w:val="uk-UA" w:eastAsia="ru-RU"/>
              </w:rPr>
              <w:t xml:space="preserve"> означення понять, формулювання властивостей, доведення правил, теорем.</w:t>
            </w:r>
          </w:p>
        </w:tc>
        <w:tc>
          <w:tcPr>
            <w:tcW w:w="278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b/>
                <w:color w:val="757575"/>
                <w:sz w:val="24"/>
                <w:szCs w:val="24"/>
                <w:lang w:val="uk-UA" w:eastAsia="ru-RU"/>
              </w:rPr>
            </w:pPr>
            <w:r>
              <w:rPr>
                <w:rFonts w:ascii="Times New Roman" w:eastAsia="Times New Roman" w:hAnsi="Times New Roman" w:cs="Times New Roman"/>
                <w:sz w:val="24"/>
                <w:szCs w:val="24"/>
                <w:lang w:val="uk-UA" w:eastAsia="ru-RU"/>
              </w:rPr>
              <w:t>Українська мова й література та решта навчальних предметів</w:t>
            </w:r>
          </w:p>
          <w:p w:rsidR="00786F8C" w:rsidRDefault="00786F8C">
            <w:pPr>
              <w:spacing w:after="0" w:line="240" w:lineRule="auto"/>
              <w:rPr>
                <w:rFonts w:ascii="Times New Roman" w:eastAsia="Times New Roman" w:hAnsi="Times New Roman" w:cs="Times New Roman"/>
                <w:b/>
                <w:color w:val="757575"/>
                <w:sz w:val="24"/>
                <w:szCs w:val="24"/>
                <w:lang w:val="uk-UA" w:eastAsia="ru-RU"/>
              </w:rPr>
            </w:pPr>
          </w:p>
          <w:p w:rsidR="00786F8C" w:rsidRDefault="00786F8C">
            <w:pPr>
              <w:spacing w:after="0" w:line="240" w:lineRule="auto"/>
              <w:rPr>
                <w:rFonts w:ascii="Times New Roman" w:eastAsia="Times New Roman" w:hAnsi="Times New Roman" w:cs="Times New Roman"/>
                <w:b/>
                <w:color w:val="757575"/>
                <w:sz w:val="24"/>
                <w:szCs w:val="24"/>
                <w:lang w:val="uk-UA" w:eastAsia="ru-RU"/>
              </w:rPr>
            </w:pP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shd w:val="clear" w:color="auto" w:fill="FFFFFF"/>
                <w:lang w:val="uk-UA" w:eastAsia="ru-RU"/>
              </w:rPr>
              <w:t>Математична компетентність</w:t>
            </w:r>
          </w:p>
        </w:tc>
        <w:tc>
          <w:tcPr>
            <w:tcW w:w="392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 xml:space="preserve">(самостійно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типові арифметичні задачі, зокрема практичного змісту; </w:t>
            </w:r>
            <w:r>
              <w:rPr>
                <w:rFonts w:ascii="Times New Roman" w:eastAsia="Times New Roman" w:hAnsi="Times New Roman" w:cs="Times New Roman"/>
                <w:sz w:val="24"/>
                <w:szCs w:val="24"/>
                <w:lang w:val="uk-UA" w:eastAsia="ru-RU"/>
              </w:rPr>
              <w:lastRenderedPageBreak/>
              <w:t xml:space="preserve">будувати та досліджувати найпростіші математичні моделі реальних об’єктів, процесів і явищ; використовувати прості математичні методи у життєвих ситуаціях. </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Ставлення: </w:t>
            </w:r>
            <w:r>
              <w:rPr>
                <w:rFonts w:ascii="Times New Roman" w:eastAsia="Times New Roman" w:hAnsi="Times New Roman" w:cs="Times New Roman"/>
                <w:sz w:val="24"/>
                <w:szCs w:val="24"/>
                <w:lang w:val="uk-UA" w:eastAsia="ru-RU"/>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b/>
                <w:sz w:val="24"/>
                <w:szCs w:val="24"/>
                <w:lang w:val="uk-UA" w:eastAsia="ru-RU"/>
              </w:rPr>
              <w:t xml:space="preserve">Навчальні ресурси: </w:t>
            </w:r>
            <w:r>
              <w:rPr>
                <w:rFonts w:ascii="Times New Roman" w:eastAsia="Times New Roman" w:hAnsi="Times New Roman" w:cs="Times New Roman"/>
                <w:sz w:val="24"/>
                <w:szCs w:val="24"/>
                <w:lang w:val="uk-UA" w:eastAsia="ru-RU"/>
              </w:rPr>
              <w:t>розв’язання  типових арифметичних задач, зокрема таких, що моделюють реальні життєві ситуації.</w:t>
            </w:r>
          </w:p>
        </w:tc>
        <w:tc>
          <w:tcPr>
            <w:tcW w:w="278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sz w:val="24"/>
                <w:szCs w:val="24"/>
                <w:lang w:val="uk-UA" w:eastAsia="ru-RU"/>
              </w:rPr>
              <w:lastRenderedPageBreak/>
              <w:t>Математика, інформатика, фізика і хімія в побуті, природознавство, технології, історія та ін.</w:t>
            </w: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Основні компетентності у природничих науках і технологіях</w:t>
            </w:r>
          </w:p>
        </w:tc>
        <w:tc>
          <w:tcPr>
            <w:tcW w:w="392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Ставлення: </w:t>
            </w:r>
            <w:r>
              <w:rPr>
                <w:rFonts w:ascii="Times New Roman" w:eastAsia="Times New Roman" w:hAnsi="Times New Roman" w:cs="Times New Roman"/>
                <w:sz w:val="24"/>
                <w:szCs w:val="24"/>
                <w:lang w:val="uk-UA" w:eastAsia="ru-RU"/>
              </w:rPr>
              <w:t>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w:t>
            </w:r>
          </w:p>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b/>
                <w:sz w:val="24"/>
                <w:szCs w:val="24"/>
                <w:lang w:val="uk-UA" w:eastAsia="ru-RU"/>
              </w:rPr>
              <w:t xml:space="preserve">Навчальні ресурси: </w:t>
            </w:r>
            <w:r>
              <w:rPr>
                <w:rFonts w:ascii="Times New Roman" w:eastAsia="Times New Roman" w:hAnsi="Times New Roman" w:cs="Times New Roman"/>
                <w:sz w:val="24"/>
                <w:szCs w:val="24"/>
                <w:lang w:val="uk-UA" w:eastAsia="ru-RU"/>
              </w:rPr>
              <w:t>складання графіків та діаграм, які ілюструють функціональні залежності результатів впливу людської діяльності на природу.</w:t>
            </w:r>
          </w:p>
        </w:tc>
        <w:tc>
          <w:tcPr>
            <w:tcW w:w="278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sz w:val="24"/>
                <w:szCs w:val="24"/>
                <w:lang w:val="uk-UA" w:eastAsia="ru-RU"/>
              </w:rPr>
              <w:t>Природознавство, Я у світі, технології, українська мова та література, фізика і хімія в побуті та ін.</w:t>
            </w: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Інформаційно-цифрова компетентність</w:t>
            </w:r>
          </w:p>
        </w:tc>
        <w:tc>
          <w:tcPr>
            <w:tcW w:w="392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(самостійно або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Ставлення: </w:t>
            </w:r>
            <w:r>
              <w:rPr>
                <w:rFonts w:ascii="Times New Roman" w:eastAsia="Times New Roman" w:hAnsi="Times New Roman" w:cs="Times New Roman"/>
                <w:sz w:val="24"/>
                <w:szCs w:val="24"/>
                <w:lang w:val="uk-UA" w:eastAsia="ru-RU"/>
              </w:rPr>
              <w:t>осмислення інформації та джерел її отримання; усвідомлення важливості інформаційних технологій для ефективного математичн6их задач.</w:t>
            </w:r>
          </w:p>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b/>
                <w:sz w:val="24"/>
                <w:szCs w:val="24"/>
                <w:lang w:val="uk-UA" w:eastAsia="ru-RU"/>
              </w:rPr>
              <w:t xml:space="preserve">Навчальні ресурси: </w:t>
            </w:r>
            <w:r>
              <w:rPr>
                <w:rFonts w:ascii="Times New Roman" w:eastAsia="Times New Roman" w:hAnsi="Times New Roman" w:cs="Times New Roman"/>
                <w:sz w:val="24"/>
                <w:szCs w:val="24"/>
                <w:lang w:val="uk-UA" w:eastAsia="ru-RU"/>
              </w:rPr>
              <w:t>візуалізація даних, побудова графіків та діаграм за допомогою програмних засобів.</w:t>
            </w:r>
          </w:p>
        </w:tc>
        <w:tc>
          <w:tcPr>
            <w:tcW w:w="278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Усі навчальні предмети.</w:t>
            </w: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Уміння вчитися впродовж життя</w:t>
            </w:r>
          </w:p>
        </w:tc>
        <w:tc>
          <w:tcPr>
            <w:tcW w:w="392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 xml:space="preserve">(самостійно або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w:t>
            </w:r>
            <w:r>
              <w:rPr>
                <w:rFonts w:ascii="Times New Roman" w:eastAsia="Times New Roman" w:hAnsi="Times New Roman" w:cs="Times New Roman"/>
                <w:sz w:val="24"/>
                <w:szCs w:val="24"/>
                <w:lang w:val="uk-UA" w:eastAsia="ru-RU"/>
              </w:rPr>
              <w:lastRenderedPageBreak/>
              <w:t>планувати свою навчальну діяльність; моделювати власну освітню траєкторію, контролювати, коригувати та оцінювати результати своєї навчальної діяльності в межах своїх пізнавальних можливостей.</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Ставлення: </w:t>
            </w:r>
            <w:r>
              <w:rPr>
                <w:rFonts w:ascii="Times New Roman" w:eastAsia="Times New Roman" w:hAnsi="Times New Roman" w:cs="Times New Roman"/>
                <w:sz w:val="24"/>
                <w:szCs w:val="24"/>
                <w:lang w:val="uk-UA" w:eastAsia="ru-RU"/>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b/>
                <w:sz w:val="24"/>
                <w:szCs w:val="24"/>
                <w:lang w:val="uk-UA" w:eastAsia="ru-RU"/>
              </w:rPr>
              <w:t xml:space="preserve">Навчальні ресурси: </w:t>
            </w:r>
            <w:r>
              <w:rPr>
                <w:rFonts w:ascii="Times New Roman" w:eastAsia="Times New Roman" w:hAnsi="Times New Roman" w:cs="Times New Roman"/>
                <w:sz w:val="24"/>
                <w:szCs w:val="24"/>
                <w:lang w:val="uk-UA" w:eastAsia="ru-RU"/>
              </w:rPr>
              <w:t>моделювання власної освітньої траєкторії.</w:t>
            </w:r>
          </w:p>
        </w:tc>
        <w:tc>
          <w:tcPr>
            <w:tcW w:w="278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sz w:val="24"/>
                <w:szCs w:val="24"/>
                <w:lang w:val="uk-UA" w:eastAsia="ru-RU"/>
              </w:rPr>
              <w:lastRenderedPageBreak/>
              <w:t>Усі навчальні предмети.</w:t>
            </w: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Ініціативність і підприємливість</w:t>
            </w:r>
          </w:p>
        </w:tc>
        <w:tc>
          <w:tcPr>
            <w:tcW w:w="392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(самостійно або за допомогою) вирішувати життєві проблеми, робити елементарні висновки, прогнози;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Ставлення: </w:t>
            </w:r>
            <w:r>
              <w:rPr>
                <w:rFonts w:ascii="Times New Roman" w:eastAsia="Times New Roman" w:hAnsi="Times New Roman" w:cs="Times New Roman"/>
                <w:sz w:val="24"/>
                <w:szCs w:val="24"/>
                <w:lang w:val="uk-UA" w:eastAsia="ru-RU"/>
              </w:rPr>
              <w:t>ініціативність, відповідальність,упевненість в собі; переконаність, що успіх команди – це особистий успіх; позитивне оцінювання підтримка конструктивних ідей інших.</w:t>
            </w:r>
          </w:p>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b/>
                <w:sz w:val="24"/>
                <w:szCs w:val="24"/>
                <w:lang w:val="uk-UA" w:eastAsia="ru-RU"/>
              </w:rPr>
              <w:t xml:space="preserve">Навчальні ресурси: </w:t>
            </w:r>
            <w:r>
              <w:rPr>
                <w:rFonts w:ascii="Times New Roman" w:eastAsia="Times New Roman" w:hAnsi="Times New Roman" w:cs="Times New Roman"/>
                <w:sz w:val="24"/>
                <w:szCs w:val="24"/>
                <w:lang w:val="uk-UA" w:eastAsia="ru-RU"/>
              </w:rPr>
              <w:t>завдання підприємницького змісту.</w:t>
            </w:r>
          </w:p>
        </w:tc>
        <w:tc>
          <w:tcPr>
            <w:tcW w:w="278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Математика, інформатика, технології, факультативний курс «Кроки до життєвої компетентності» та ін.</w:t>
            </w: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Соціальна і громадянська компетентності</w:t>
            </w:r>
          </w:p>
        </w:tc>
        <w:tc>
          <w:tcPr>
            <w:tcW w:w="393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(самостійно або за допомогою) висловлювати власну думку, слухати і чути інших, оцінювати аргументи та змін6ювати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Ставлення: </w:t>
            </w:r>
            <w:r>
              <w:rPr>
                <w:rFonts w:ascii="Times New Roman" w:eastAsia="Times New Roman" w:hAnsi="Times New Roman" w:cs="Times New Roman"/>
                <w:sz w:val="24"/>
                <w:szCs w:val="24"/>
                <w:lang w:val="uk-UA" w:eastAsia="ru-RU"/>
              </w:rPr>
              <w:t xml:space="preserve">ощадливість і поміркованість; рівне ставлення до </w:t>
            </w:r>
            <w:r>
              <w:rPr>
                <w:rFonts w:ascii="Times New Roman" w:eastAsia="Times New Roman" w:hAnsi="Times New Roman" w:cs="Times New Roman"/>
                <w:sz w:val="24"/>
                <w:szCs w:val="24"/>
                <w:lang w:val="uk-UA" w:eastAsia="ru-RU"/>
              </w:rPr>
              <w:lastRenderedPageBreak/>
              <w:t>інших незалежно від статків, соціального походження; відповідальність за спільну справу; повага до прав людини.</w:t>
            </w:r>
          </w:p>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b/>
                <w:sz w:val="24"/>
                <w:szCs w:val="24"/>
                <w:lang w:val="uk-UA" w:eastAsia="ru-RU"/>
              </w:rPr>
              <w:t xml:space="preserve">Навчальні ресурси: </w:t>
            </w:r>
            <w:r>
              <w:rPr>
                <w:rFonts w:ascii="Times New Roman" w:eastAsia="Times New Roman" w:hAnsi="Times New Roman" w:cs="Times New Roman"/>
                <w:sz w:val="24"/>
                <w:szCs w:val="24"/>
                <w:lang w:val="uk-UA" w:eastAsia="ru-RU"/>
              </w:rPr>
              <w:t>завдання соціального змісту.</w:t>
            </w:r>
          </w:p>
        </w:tc>
        <w:tc>
          <w:tcPr>
            <w:tcW w:w="277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Історія, географія, основи християнської етики, технології та ін.</w:t>
            </w: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Обізнаність і самовираження у сфері культури</w:t>
            </w:r>
          </w:p>
        </w:tc>
        <w:tc>
          <w:tcPr>
            <w:tcW w:w="393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(самостійно або за допомогою) висловлювати власну думку, аргументувати та вести діалог,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Ставлення: </w:t>
            </w:r>
            <w:r>
              <w:rPr>
                <w:rFonts w:ascii="Times New Roman" w:eastAsia="Times New Roman" w:hAnsi="Times New Roman" w:cs="Times New Roman"/>
                <w:sz w:val="24"/>
                <w:szCs w:val="24"/>
                <w:lang w:val="uk-UA" w:eastAsia="ru-RU"/>
              </w:rPr>
              <w:t xml:space="preserve">культурна </w:t>
            </w:r>
            <w:proofErr w:type="spellStart"/>
            <w:r>
              <w:rPr>
                <w:rFonts w:ascii="Times New Roman" w:eastAsia="Times New Roman" w:hAnsi="Times New Roman" w:cs="Times New Roman"/>
                <w:sz w:val="24"/>
                <w:szCs w:val="24"/>
                <w:lang w:val="uk-UA" w:eastAsia="ru-RU"/>
              </w:rPr>
              <w:t>само-</w:t>
            </w:r>
            <w:proofErr w:type="spellEnd"/>
            <w:r>
              <w:rPr>
                <w:rFonts w:ascii="Times New Roman" w:eastAsia="Times New Roman" w:hAnsi="Times New Roman" w:cs="Times New Roman"/>
                <w:sz w:val="24"/>
                <w:szCs w:val="24"/>
                <w:lang w:val="uk-UA" w:eastAsia="ru-RU"/>
              </w:rPr>
              <w:t xml:space="preserve"> 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b/>
                <w:sz w:val="24"/>
                <w:szCs w:val="24"/>
                <w:lang w:val="uk-UA" w:eastAsia="ru-RU"/>
              </w:rPr>
              <w:t xml:space="preserve">Навчальні ресурси: </w:t>
            </w:r>
            <w:r>
              <w:rPr>
                <w:rFonts w:ascii="Times New Roman" w:eastAsia="Times New Roman" w:hAnsi="Times New Roman" w:cs="Times New Roman"/>
                <w:sz w:val="24"/>
                <w:szCs w:val="24"/>
                <w:lang w:val="uk-UA" w:eastAsia="ru-RU"/>
              </w:rPr>
              <w:t>математичні моделі в різних видах мистецтва.</w:t>
            </w:r>
          </w:p>
        </w:tc>
        <w:tc>
          <w:tcPr>
            <w:tcW w:w="277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sz w:val="24"/>
                <w:szCs w:val="24"/>
                <w:lang w:val="uk-UA" w:eastAsia="ru-RU"/>
              </w:rPr>
              <w:t>Українська мова й література, , предмети художньо-естетичного циклу, історія, факультативний курс «Кроки до життєвої компетентності» та ін.</w:t>
            </w:r>
          </w:p>
        </w:tc>
      </w:tr>
      <w:tr w:rsidR="00786F8C">
        <w:tc>
          <w:tcPr>
            <w:tcW w:w="850" w:type="dxa"/>
            <w:tcBorders>
              <w:top w:val="single" w:sz="4" w:space="0" w:color="auto"/>
              <w:left w:val="single" w:sz="4" w:space="0" w:color="auto"/>
              <w:bottom w:val="single" w:sz="4" w:space="0" w:color="auto"/>
              <w:right w:val="single" w:sz="4" w:space="0" w:color="auto"/>
            </w:tcBorders>
          </w:tcPr>
          <w:p w:rsidR="00786F8C" w:rsidRDefault="00786F8C">
            <w:pPr>
              <w:numPr>
                <w:ilvl w:val="0"/>
                <w:numId w:val="5"/>
              </w:numPr>
              <w:spacing w:after="0" w:line="240" w:lineRule="auto"/>
              <w:rPr>
                <w:rFonts w:ascii="Times New Roman" w:eastAsia="Times New Roman" w:hAnsi="Times New Roman" w:cs="Times New Roman"/>
                <w:sz w:val="28"/>
                <w:szCs w:val="28"/>
                <w:lang w:val="uk-UA" w:eastAsia="ru-RU"/>
              </w:rPr>
            </w:pPr>
          </w:p>
        </w:tc>
        <w:tc>
          <w:tcPr>
            <w:tcW w:w="2504"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Екологічна грамотність і здорове життя</w:t>
            </w:r>
          </w:p>
        </w:tc>
        <w:tc>
          <w:tcPr>
            <w:tcW w:w="3938" w:type="dxa"/>
            <w:gridSpan w:val="2"/>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Уміння: </w:t>
            </w:r>
            <w:r>
              <w:rPr>
                <w:rFonts w:ascii="Times New Roman" w:eastAsia="Times New Roman" w:hAnsi="Times New Roman" w:cs="Times New Roman"/>
                <w:sz w:val="24"/>
                <w:szCs w:val="24"/>
                <w:lang w:val="uk-UA" w:eastAsia="ru-RU"/>
              </w:rPr>
              <w:t>(самостійно або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w:t>
            </w:r>
          </w:p>
          <w:p w:rsidR="00786F8C" w:rsidRDefault="00491F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Ставлення: </w:t>
            </w:r>
            <w:r>
              <w:rPr>
                <w:rFonts w:ascii="Times New Roman" w:eastAsia="Times New Roman" w:hAnsi="Times New Roman" w:cs="Times New Roman"/>
                <w:sz w:val="24"/>
                <w:szCs w:val="24"/>
                <w:lang w:val="uk-UA" w:eastAsia="ru-RU"/>
              </w:rPr>
              <w:t>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b/>
                <w:sz w:val="24"/>
                <w:szCs w:val="24"/>
                <w:lang w:val="uk-UA" w:eastAsia="ru-RU"/>
              </w:rPr>
              <w:t xml:space="preserve">Навчальні ресурси: </w:t>
            </w:r>
            <w:r>
              <w:rPr>
                <w:rFonts w:ascii="Times New Roman" w:eastAsia="Times New Roman" w:hAnsi="Times New Roman" w:cs="Times New Roman"/>
                <w:sz w:val="24"/>
                <w:szCs w:val="24"/>
                <w:lang w:val="uk-UA" w:eastAsia="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c>
          <w:tcPr>
            <w:tcW w:w="2773" w:type="dxa"/>
            <w:tcBorders>
              <w:top w:val="single" w:sz="4" w:space="0" w:color="auto"/>
              <w:left w:val="single" w:sz="4" w:space="0" w:color="auto"/>
              <w:bottom w:val="single" w:sz="4" w:space="0" w:color="auto"/>
              <w:right w:val="single" w:sz="4" w:space="0" w:color="auto"/>
            </w:tcBorders>
          </w:tcPr>
          <w:p w:rsidR="00786F8C" w:rsidRDefault="00491F85">
            <w:pPr>
              <w:spacing w:after="0" w:line="240" w:lineRule="auto"/>
              <w:rPr>
                <w:rFonts w:ascii="Times New Roman" w:eastAsia="Times New Roman" w:hAnsi="Times New Roman" w:cs="Times New Roman"/>
                <w:color w:val="757575"/>
                <w:sz w:val="24"/>
                <w:szCs w:val="24"/>
                <w:lang w:val="uk-UA" w:eastAsia="ru-RU"/>
              </w:rPr>
            </w:pPr>
            <w:r>
              <w:rPr>
                <w:rFonts w:ascii="Times New Roman" w:eastAsia="Times New Roman" w:hAnsi="Times New Roman" w:cs="Times New Roman"/>
                <w:sz w:val="24"/>
                <w:szCs w:val="24"/>
                <w:lang w:val="uk-UA" w:eastAsia="ru-RU"/>
              </w:rPr>
              <w:t xml:space="preserve">Основи здоров’я, природознавство, Я у світі, фізична культура, </w:t>
            </w:r>
            <w:proofErr w:type="spellStart"/>
            <w:r>
              <w:rPr>
                <w:rFonts w:ascii="Times New Roman" w:eastAsia="Times New Roman" w:hAnsi="Times New Roman" w:cs="Times New Roman"/>
                <w:sz w:val="24"/>
                <w:szCs w:val="24"/>
                <w:lang w:val="uk-UA" w:eastAsia="ru-RU"/>
              </w:rPr>
              <w:t>геогра-</w:t>
            </w:r>
            <w:proofErr w:type="spellEnd"/>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фія</w:t>
            </w:r>
            <w:proofErr w:type="spellEnd"/>
            <w:r>
              <w:rPr>
                <w:rFonts w:ascii="Times New Roman" w:eastAsia="Times New Roman" w:hAnsi="Times New Roman" w:cs="Times New Roman"/>
                <w:sz w:val="24"/>
                <w:szCs w:val="24"/>
                <w:lang w:val="uk-UA" w:eastAsia="ru-RU"/>
              </w:rPr>
              <w:t>, фізика і хімія в побуті та ін.</w:t>
            </w:r>
          </w:p>
        </w:tc>
      </w:tr>
    </w:tbl>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Calibri" w:hAnsi="Times New Roman" w:cs="Times New Roman"/>
          <w:b/>
          <w:caps/>
          <w:sz w:val="24"/>
          <w:szCs w:val="28"/>
          <w:lang w:val="uk-UA" w:eastAsia="ru-RU"/>
        </w:rPr>
      </w:pPr>
      <w:r>
        <w:rPr>
          <w:rFonts w:ascii="Times New Roman" w:eastAsia="Calibri" w:hAnsi="Times New Roman" w:cs="Times New Roman"/>
          <w:b/>
          <w:caps/>
          <w:sz w:val="24"/>
          <w:szCs w:val="28"/>
          <w:lang w:val="uk-UA" w:eastAsia="ru-RU"/>
        </w:rPr>
        <w:t>форми організації освітнього процесу</w:t>
      </w:r>
    </w:p>
    <w:p w:rsidR="00786F8C" w:rsidRDefault="00491F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lang w:val="uk-UA"/>
        </w:rPr>
      </w:pPr>
      <w:r>
        <w:rPr>
          <w:rFonts w:ascii="Times New Roman" w:hAnsi="Times New Roman" w:cs="Times New Roman"/>
          <w:sz w:val="28"/>
          <w:lang w:val="uk-UA"/>
        </w:rPr>
        <w:t xml:space="preserve">Основними формами організації освітнього процесу є різні типи уроку (інтерактивні уроки,  </w:t>
      </w:r>
      <w:r>
        <w:rPr>
          <w:rFonts w:ascii="Times New Roman" w:eastAsia="Times New Roman" w:hAnsi="Times New Roman" w:cs="Times New Roman"/>
          <w:spacing w:val="-4"/>
          <w:sz w:val="28"/>
          <w:szCs w:val="28"/>
          <w:lang w:val="uk-UA" w:eastAsia="uk-UA"/>
        </w:rPr>
        <w:t>інтегровані уроки,</w:t>
      </w:r>
      <w:r>
        <w:rPr>
          <w:rFonts w:ascii="Times New Roman" w:eastAsia="Times New Roman" w:hAnsi="Times New Roman" w:cs="Times New Roman"/>
          <w:spacing w:val="-4"/>
          <w:sz w:val="28"/>
          <w:szCs w:val="28"/>
          <w:lang w:val="uk-UA" w:eastAsia="ru-RU"/>
        </w:rPr>
        <w:t xml:space="preserve"> бінарні уроки, відео-уроки, уроки -  </w:t>
      </w:r>
      <w:r>
        <w:rPr>
          <w:rFonts w:ascii="Times New Roman" w:hAnsi="Times New Roman" w:cs="Times New Roman"/>
          <w:sz w:val="28"/>
          <w:lang w:val="uk-UA"/>
        </w:rPr>
        <w:t xml:space="preserve"> спостереження), заняття – практикуми, практичні роботи, дидактичні ігри, соціально-рольові ігри та вправи, екскурсії.</w:t>
      </w:r>
    </w:p>
    <w:p w:rsidR="00786F8C" w:rsidRDefault="00491F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lang w:val="uk-UA"/>
        </w:rPr>
      </w:pPr>
      <w:r>
        <w:rPr>
          <w:rFonts w:ascii="Times New Roman" w:hAnsi="Times New Roman" w:cs="Times New Roman"/>
          <w:sz w:val="28"/>
          <w:lang w:val="uk-UA"/>
        </w:rPr>
        <w:t>З огляду на особливість освітнього процесу в спеціальній школі заклад має у своєму розпорядженні додаткові засоби реалізації свого призначення, а саме:</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lang w:val="uk-UA"/>
        </w:rPr>
      </w:pPr>
      <w:r>
        <w:rPr>
          <w:rFonts w:ascii="Times New Roman" w:hAnsi="Times New Roman" w:cs="Times New Roman"/>
          <w:sz w:val="28"/>
          <w:lang w:val="uk-UA"/>
        </w:rPr>
        <w:t>перебування дітей в групі продовженого дня, що дає можливість учням спробувати себе в певних видах діяльності, брати участь в гуртках спортивного та художньо-естетичного спрямування;</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lang w:val="uk-UA"/>
        </w:rPr>
      </w:pPr>
      <w:r>
        <w:rPr>
          <w:rFonts w:ascii="Times New Roman" w:hAnsi="Times New Roman" w:cs="Times New Roman"/>
          <w:sz w:val="28"/>
          <w:lang w:val="uk-UA"/>
        </w:rPr>
        <w:t>застосування інноваційних технологій, терапевтичних, компенсаторних  та корекційних прийомів  з використанням корекційної кімнати;</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lang w:val="uk-UA"/>
        </w:rPr>
      </w:pPr>
      <w:r>
        <w:rPr>
          <w:rFonts w:ascii="Times New Roman" w:hAnsi="Times New Roman" w:cs="Times New Roman"/>
          <w:sz w:val="28"/>
          <w:lang w:val="uk-UA"/>
        </w:rPr>
        <w:t>застосування у корекційній роботі з дітьми нетрадиційних методів лікувальної педагогіки та психотерапевтичних технологій з використанням сенсорної кімнати.</w:t>
      </w:r>
    </w:p>
    <w:p w:rsidR="00786F8C" w:rsidRDefault="00491F85">
      <w:pPr>
        <w:spacing w:after="0"/>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рівень психофізичного та інтелектуального розвитку учнів, забезпечуючи водночас досягнення конкретних очікуваних результатів, зазначених у навчальних програмах окремих предметів.</w:t>
      </w:r>
    </w:p>
    <w:p w:rsidR="00786F8C" w:rsidRDefault="00491F85">
      <w:pPr>
        <w:shd w:val="clear" w:color="auto" w:fill="FFFFFF"/>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rsidR="00786F8C" w:rsidRDefault="00491F85">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кадрове забезпечення освітньої діяльності;</w:t>
      </w:r>
    </w:p>
    <w:p w:rsidR="00786F8C" w:rsidRDefault="00491F85">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навчально-методичне забезпечення освітньої діяльності;</w:t>
      </w:r>
    </w:p>
    <w:p w:rsidR="00786F8C" w:rsidRDefault="00491F85">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матеріально-технічне забезпечення освітньої діяльності;</w:t>
      </w:r>
    </w:p>
    <w:p w:rsidR="00786F8C" w:rsidRDefault="00491F85">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якість проведення навчальних занять;</w:t>
      </w:r>
    </w:p>
    <w:p w:rsidR="00786F8C" w:rsidRDefault="00491F85">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моніторинг досягнення </w:t>
      </w:r>
      <w:r>
        <w:rPr>
          <w:rFonts w:ascii="Times New Roman" w:eastAsia="Times New Roman" w:hAnsi="Times New Roman" w:cs="Times New Roman"/>
          <w:sz w:val="28"/>
          <w:szCs w:val="28"/>
          <w:lang w:val="uk-UA" w:eastAsia="uk-UA"/>
        </w:rPr>
        <w:t xml:space="preserve">учнями </w:t>
      </w:r>
      <w:r>
        <w:rPr>
          <w:rFonts w:ascii="Times New Roman" w:eastAsia="Calibri" w:hAnsi="Times New Roman" w:cs="Times New Roman"/>
          <w:sz w:val="28"/>
          <w:szCs w:val="28"/>
          <w:lang w:val="uk-UA"/>
        </w:rPr>
        <w:t>результатів навчання (компетентностей).</w:t>
      </w:r>
    </w:p>
    <w:p w:rsidR="00786F8C" w:rsidRDefault="00491F85">
      <w:pPr>
        <w:shd w:val="clear" w:color="auto" w:fill="FFFFFF"/>
        <w:tabs>
          <w:tab w:val="left" w:pos="1134"/>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Завдання системи внутрішнього забезпечення якості освіти:</w:t>
      </w:r>
    </w:p>
    <w:p w:rsidR="00786F8C" w:rsidRDefault="00491F85">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оновлення методичної бази освітньої діяльності;</w:t>
      </w:r>
    </w:p>
    <w:p w:rsidR="00786F8C" w:rsidRDefault="00491F85">
      <w:pPr>
        <w:shd w:val="clear" w:color="auto" w:fill="FFFFFF"/>
        <w:tabs>
          <w:tab w:val="left" w:pos="284"/>
          <w:tab w:val="left" w:pos="1134"/>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86F8C" w:rsidRDefault="00491F85">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lastRenderedPageBreak/>
        <w:t>моніторинг та оптимізація соціально-психологічного середовища закладу освіти;</w:t>
      </w:r>
    </w:p>
    <w:p w:rsidR="00786F8C" w:rsidRDefault="00491F85">
      <w:pPr>
        <w:shd w:val="clear" w:color="auto" w:fill="FFFFFF"/>
        <w:tabs>
          <w:tab w:val="left" w:pos="284"/>
          <w:tab w:val="left" w:pos="1134"/>
        </w:tabs>
        <w:spacing w:after="0"/>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створення необхідних </w:t>
      </w:r>
      <w:r>
        <w:rPr>
          <w:rFonts w:ascii="Times New Roman" w:eastAsia="Times New Roman" w:hAnsi="Times New Roman" w:cs="Times New Roman"/>
          <w:bCs/>
          <w:sz w:val="28"/>
          <w:szCs w:val="28"/>
          <w:lang w:val="uk-UA" w:eastAsia="ru-RU"/>
        </w:rPr>
        <w:t>умов</w:t>
      </w:r>
      <w:r>
        <w:rPr>
          <w:rFonts w:ascii="Times New Roman" w:eastAsia="Calibri" w:hAnsi="Times New Roman" w:cs="Times New Roman"/>
          <w:sz w:val="28"/>
          <w:szCs w:val="28"/>
          <w:lang w:val="uk-UA"/>
        </w:rPr>
        <w:t xml:space="preserve"> для підвищення фахового кваліфікаційного рівня педагогічних працівників.</w:t>
      </w: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Розділ 2.</w:t>
      </w:r>
      <w:r>
        <w:rPr>
          <w:rFonts w:ascii="Times New Roman" w:eastAsia="Times New Roman" w:hAnsi="Times New Roman" w:cs="Times New Roman"/>
          <w:b/>
          <w:sz w:val="28"/>
          <w:szCs w:val="28"/>
          <w:lang w:val="uk-UA" w:eastAsia="ru-RU"/>
        </w:rPr>
        <w:t> </w:t>
      </w: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Опис "моделі" випускника школи.</w:t>
      </w:r>
    </w:p>
    <w:p w:rsidR="00786F8C" w:rsidRDefault="00786F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spacing w:val="-4"/>
          <w:sz w:val="28"/>
          <w:szCs w:val="28"/>
          <w:lang w:val="uk-UA" w:eastAsia="ru-RU"/>
        </w:rPr>
      </w:pPr>
    </w:p>
    <w:p w:rsidR="00786F8C" w:rsidRDefault="00491F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lang w:val="uk-UA"/>
        </w:rPr>
      </w:pPr>
      <w:r>
        <w:rPr>
          <w:rFonts w:ascii="Times New Roman" w:hAnsi="Times New Roman" w:cs="Times New Roman"/>
          <w:color w:val="000000" w:themeColor="text1"/>
          <w:sz w:val="28"/>
          <w:szCs w:val="20"/>
          <w:shd w:val="clear" w:color="auto" w:fill="FFFFFF"/>
          <w:lang w:val="uk-UA"/>
        </w:rPr>
        <w:t xml:space="preserve">Сучасні вимоги до освіти орієнтують  школу на реалізацію </w:t>
      </w:r>
      <w:proofErr w:type="spellStart"/>
      <w:r>
        <w:rPr>
          <w:rFonts w:ascii="Times New Roman" w:hAnsi="Times New Roman" w:cs="Times New Roman"/>
          <w:color w:val="000000" w:themeColor="text1"/>
          <w:sz w:val="28"/>
          <w:szCs w:val="20"/>
          <w:shd w:val="clear" w:color="auto" w:fill="FFFFFF"/>
          <w:lang w:val="uk-UA"/>
        </w:rPr>
        <w:t>особистісно</w:t>
      </w:r>
      <w:proofErr w:type="spellEnd"/>
      <w:r>
        <w:rPr>
          <w:rFonts w:ascii="Times New Roman" w:hAnsi="Times New Roman" w:cs="Times New Roman"/>
          <w:color w:val="000000" w:themeColor="text1"/>
          <w:sz w:val="28"/>
          <w:szCs w:val="20"/>
          <w:shd w:val="clear" w:color="auto" w:fill="FFFFFF"/>
          <w:lang w:val="uk-UA"/>
        </w:rPr>
        <w:t xml:space="preserve"> орієнтованого навчання. Метою шкільної освіти є розвиток та виховання людини, здатної засвоювати </w:t>
      </w:r>
      <w:r>
        <w:rPr>
          <w:rFonts w:ascii="Times New Roman" w:hAnsi="Times New Roman" w:cs="Times New Roman"/>
          <w:color w:val="000000" w:themeColor="text1"/>
          <w:sz w:val="28"/>
          <w:lang w:val="uk-UA"/>
        </w:rPr>
        <w:t xml:space="preserve">соціальний досвід, </w:t>
      </w:r>
      <w:r>
        <w:rPr>
          <w:rFonts w:ascii="Times New Roman" w:hAnsi="Times New Roman" w:cs="Times New Roman"/>
          <w:color w:val="000000" w:themeColor="text1"/>
          <w:sz w:val="28"/>
          <w:szCs w:val="20"/>
          <w:shd w:val="clear" w:color="auto" w:fill="FFFFFF"/>
          <w:lang w:val="uk-UA"/>
        </w:rPr>
        <w:t xml:space="preserve">втримувати  особистісну освітню траєкторію, при цьому порівнюючи її з національними та загальнолюдськими досягненнями, розвивати </w:t>
      </w:r>
      <w:r>
        <w:rPr>
          <w:rStyle w:val="a3"/>
          <w:rFonts w:ascii="Times New Roman" w:hAnsi="Times New Roman" w:cs="Times New Roman"/>
          <w:bCs/>
          <w:i w:val="0"/>
          <w:iCs w:val="0"/>
          <w:color w:val="000000" w:themeColor="text1"/>
          <w:sz w:val="28"/>
          <w:shd w:val="clear" w:color="auto" w:fill="FFFFFF"/>
          <w:lang w:val="uk-UA"/>
        </w:rPr>
        <w:t xml:space="preserve">сформовані </w:t>
      </w:r>
      <w:r>
        <w:rPr>
          <w:rFonts w:ascii="Times New Roman" w:hAnsi="Times New Roman" w:cs="Times New Roman"/>
          <w:color w:val="000000" w:themeColor="text1"/>
          <w:sz w:val="28"/>
          <w:shd w:val="clear" w:color="auto" w:fill="FFFFFF"/>
        </w:rPr>
        <w:t> </w:t>
      </w:r>
      <w:r>
        <w:rPr>
          <w:rFonts w:ascii="Times New Roman" w:hAnsi="Times New Roman" w:cs="Times New Roman"/>
          <w:color w:val="000000" w:themeColor="text1"/>
          <w:sz w:val="28"/>
          <w:shd w:val="clear" w:color="auto" w:fill="FFFFFF"/>
          <w:lang w:val="uk-UA"/>
        </w:rPr>
        <w:t xml:space="preserve">навички </w:t>
      </w:r>
      <w:r>
        <w:rPr>
          <w:rFonts w:ascii="Times New Roman" w:hAnsi="Times New Roman" w:cs="Times New Roman"/>
          <w:sz w:val="28"/>
          <w:shd w:val="clear" w:color="auto" w:fill="FFFFFF"/>
          <w:lang w:val="uk-UA"/>
        </w:rPr>
        <w:t xml:space="preserve">самоконтролю, </w:t>
      </w:r>
      <w:r>
        <w:rPr>
          <w:rFonts w:ascii="Times New Roman" w:hAnsi="Times New Roman" w:cs="Times New Roman"/>
          <w:sz w:val="28"/>
          <w:lang w:val="uk-UA"/>
        </w:rPr>
        <w:t>системи соціальних зв’язків та відносин.</w:t>
      </w:r>
    </w:p>
    <w:p w:rsidR="00786F8C" w:rsidRDefault="00491F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Випускник нашої школи – це особистість, яка </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володіє державною мовою; усно і письмово може висловлювати свої думки, почуття; дотримується мовленнєвої культури;</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має знання, вміння та навички передбачені Державним стандартом освіти для дітей з особливими потребами; </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громадянин і патріот своєї країни; усвідомлює значення єдності всього українського народу, розмаїття культур та цивілізованого бережливого ставлення до природи;</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готовий до життєвого вибору, має навички побутової праці та відповідної трудової діяльності, готовий до успішної інтеграції суспільство; -                     </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здатен до комунікативної взаємодії з дорослими;</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утримує  добуту інформацію, вміє використовувати її в практичній діяльності, має загально трудові уміння та навички, виконує роботи за зразком, кресленням, технологічною картою; </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знає правила та дії, що формують </w:t>
      </w:r>
      <w:proofErr w:type="spellStart"/>
      <w:r>
        <w:rPr>
          <w:rFonts w:ascii="Times New Roman" w:hAnsi="Times New Roman" w:cs="Times New Roman"/>
          <w:sz w:val="28"/>
          <w:shd w:val="clear" w:color="auto" w:fill="FFFFFF"/>
          <w:lang w:val="uk-UA"/>
        </w:rPr>
        <w:t>здоров’язберігаючу</w:t>
      </w:r>
      <w:proofErr w:type="spellEnd"/>
      <w:r>
        <w:rPr>
          <w:rFonts w:ascii="Times New Roman" w:hAnsi="Times New Roman" w:cs="Times New Roman"/>
          <w:sz w:val="28"/>
          <w:shd w:val="clear" w:color="auto" w:fill="FFFFFF"/>
          <w:lang w:val="uk-UA"/>
        </w:rPr>
        <w:t xml:space="preserve"> поведінку; вміє управляти своїми емоціями та здійснювати протидію негативному впливу;</w:t>
      </w:r>
    </w:p>
    <w:p w:rsidR="00786F8C" w:rsidRDefault="00491F85">
      <w:pPr>
        <w:pStyle w:val="af0"/>
        <w:widowControl w:val="0"/>
        <w:numPr>
          <w:ilvl w:val="0"/>
          <w:numId w:val="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стійкий перед труднощами; уміє знаходити нові рішення;</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розуміє і пояснює розвиток техніки як еволюцію знарядь праці, розуміє призначення комп’ютера та працює з ним;</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8"/>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уміє користуватись математичною термінологією, усвідомлено користуватись обчислювальними прийомами;</w:t>
      </w:r>
    </w:p>
    <w:p w:rsidR="00786F8C" w:rsidRDefault="00491F85">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знає перелік основних документів, їх призначення, порядок заповнення та отримання; вміє ними користуватись; вміє запитувати різні бази даних, консультуватись в експерта, одержувати інформацію.</w:t>
      </w:r>
    </w:p>
    <w:p w:rsidR="00786F8C" w:rsidRDefault="00491F85">
      <w:pPr>
        <w:pStyle w:val="af0"/>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Враховуючи складні вади психофізичного та інтелектуального розвитку </w:t>
      </w:r>
      <w:r>
        <w:rPr>
          <w:rFonts w:ascii="Times New Roman" w:hAnsi="Times New Roman" w:cs="Times New Roman"/>
          <w:sz w:val="28"/>
          <w:shd w:val="clear" w:color="auto" w:fill="FFFFFF"/>
          <w:lang w:val="uk-UA"/>
        </w:rPr>
        <w:lastRenderedPageBreak/>
        <w:t xml:space="preserve">ключовими освітніми </w:t>
      </w:r>
      <w:proofErr w:type="spellStart"/>
      <w:r>
        <w:rPr>
          <w:rFonts w:ascii="Times New Roman" w:hAnsi="Times New Roman" w:cs="Times New Roman"/>
          <w:sz w:val="28"/>
          <w:shd w:val="clear" w:color="auto" w:fill="FFFFFF"/>
          <w:lang w:val="uk-UA"/>
        </w:rPr>
        <w:t>компетентностями</w:t>
      </w:r>
      <w:proofErr w:type="spellEnd"/>
      <w:r>
        <w:rPr>
          <w:rFonts w:ascii="Times New Roman" w:hAnsi="Times New Roman" w:cs="Times New Roman"/>
          <w:sz w:val="28"/>
          <w:shd w:val="clear" w:color="auto" w:fill="FFFFFF"/>
          <w:lang w:val="uk-UA"/>
        </w:rPr>
        <w:t xml:space="preserve"> для наших випускників  є такі.</w:t>
      </w:r>
    </w:p>
    <w:p w:rsidR="00786F8C" w:rsidRDefault="00491F85">
      <w:pPr>
        <w:pStyle w:val="af0"/>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1. </w:t>
      </w:r>
      <w:r>
        <w:rPr>
          <w:rFonts w:ascii="Times New Roman" w:hAnsi="Times New Roman" w:cs="Times New Roman"/>
          <w:i/>
          <w:sz w:val="28"/>
          <w:shd w:val="clear" w:color="auto" w:fill="FFFFFF"/>
          <w:lang w:val="uk-UA"/>
        </w:rPr>
        <w:t>Ціннісно-смислова компетентність.</w:t>
      </w:r>
      <w:r>
        <w:rPr>
          <w:rFonts w:ascii="Times New Roman" w:hAnsi="Times New Roman" w:cs="Times New Roman"/>
          <w:sz w:val="28"/>
          <w:shd w:val="clear" w:color="auto" w:fill="FFFFFF"/>
          <w:lang w:val="uk-UA"/>
        </w:rPr>
        <w:t xml:space="preserve"> Це компетентність у сфері світогляду, пов'язана з ціннісними орієнтирами учня, його здатністю бачити та розуміти навколишній світ, орієнтуватись у ньому, усвідомлювати свою роль і призначення, уміти вибирати цільові установки для своїх дій і вчинків, приймати рішення. Дана компетентність забезпечує механізм самовизначення учня в ситуаціях навчальної й іншої діяльності. Від неї залежать індивідуальна освітня траєкторія учня та програма його життєдіяльності в цілому.</w:t>
      </w:r>
    </w:p>
    <w:p w:rsidR="00786F8C" w:rsidRDefault="00491F85">
      <w:pPr>
        <w:pStyle w:val="af0"/>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2. </w:t>
      </w:r>
      <w:r>
        <w:rPr>
          <w:rFonts w:ascii="Times New Roman" w:hAnsi="Times New Roman" w:cs="Times New Roman"/>
          <w:i/>
          <w:sz w:val="28"/>
          <w:shd w:val="clear" w:color="auto" w:fill="FFFFFF"/>
          <w:lang w:val="uk-UA"/>
        </w:rPr>
        <w:t>Загальнокультурна компетентність.</w:t>
      </w:r>
      <w:r>
        <w:rPr>
          <w:rFonts w:ascii="Times New Roman" w:hAnsi="Times New Roman" w:cs="Times New Roman"/>
          <w:sz w:val="28"/>
          <w:shd w:val="clear" w:color="auto" w:fill="FFFFFF"/>
          <w:lang w:val="uk-UA"/>
        </w:rPr>
        <w:t xml:space="preserve"> Коло питань, в яких учень повинен бути добре обізнаний, мати пізнання та дуже широкий досвід діяльності: це особливості національної та загальнолюдської культури, духовно-моральні основи життя людини , культурологічні основи сімейних, соціальних, суспільних явищ і традицій, компетентності в побутовій сфері. </w:t>
      </w:r>
    </w:p>
    <w:p w:rsidR="00786F8C" w:rsidRDefault="00491F85">
      <w:pPr>
        <w:pStyle w:val="af0"/>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3. </w:t>
      </w:r>
      <w:r>
        <w:rPr>
          <w:rFonts w:ascii="Times New Roman" w:hAnsi="Times New Roman" w:cs="Times New Roman"/>
          <w:i/>
          <w:sz w:val="28"/>
          <w:shd w:val="clear" w:color="auto" w:fill="FFFFFF"/>
          <w:lang w:val="uk-UA"/>
        </w:rPr>
        <w:t>Навчально-пізнавальна компетентність.</w:t>
      </w:r>
      <w:r>
        <w:rPr>
          <w:rFonts w:ascii="Times New Roman" w:hAnsi="Times New Roman" w:cs="Times New Roman"/>
          <w:sz w:val="28"/>
          <w:shd w:val="clear" w:color="auto" w:fill="FFFFFF"/>
          <w:lang w:val="uk-UA"/>
        </w:rPr>
        <w:t xml:space="preserve"> Це сукупність компетентностей учня у сфері самостійної або при допомозі дорослих  пізнавальної діяльності, співвіднесеної з реальними об'єктами, які пізнаються учнем. Стосовно досліджуваних об'єктів учень опановує креативні навички продуктивної діяльності: добуванням знань безпосередньо з реальності, володінням прийомами дій у нестандартних ситуаціях, евристичними методами рішення проблем. У рамках даної компетентності визначаються вимоги відповідної функціональної грамотності: уміння відрізняти факти від домислів, володіння вимірювальними навичками.</w:t>
      </w:r>
    </w:p>
    <w:p w:rsidR="00786F8C" w:rsidRDefault="00491F85">
      <w:pPr>
        <w:pStyle w:val="af0"/>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4. </w:t>
      </w:r>
      <w:r>
        <w:rPr>
          <w:rFonts w:ascii="Times New Roman" w:hAnsi="Times New Roman" w:cs="Times New Roman"/>
          <w:i/>
          <w:sz w:val="28"/>
          <w:shd w:val="clear" w:color="auto" w:fill="FFFFFF"/>
          <w:lang w:val="uk-UA"/>
        </w:rPr>
        <w:t>Інформаційна компетентність.</w:t>
      </w:r>
      <w:r>
        <w:rPr>
          <w:rFonts w:ascii="Times New Roman" w:hAnsi="Times New Roman" w:cs="Times New Roman"/>
          <w:sz w:val="28"/>
          <w:shd w:val="clear" w:color="auto" w:fill="FFFFFF"/>
          <w:lang w:val="uk-UA"/>
        </w:rPr>
        <w:t xml:space="preserve"> За допомогою реальних об'єктів (телевізор, магнітофон, телефон, факс, комп'ютер, принтер, модем, копір тощо) й інформаційних технологій (</w:t>
      </w:r>
      <w:proofErr w:type="spellStart"/>
      <w:r>
        <w:rPr>
          <w:rFonts w:ascii="Times New Roman" w:hAnsi="Times New Roman" w:cs="Times New Roman"/>
          <w:sz w:val="28"/>
          <w:shd w:val="clear" w:color="auto" w:fill="FFFFFF"/>
          <w:lang w:val="uk-UA"/>
        </w:rPr>
        <w:t>аудіо-</w:t>
      </w:r>
      <w:proofErr w:type="spellEnd"/>
      <w:r>
        <w:rPr>
          <w:rFonts w:ascii="Times New Roman" w:hAnsi="Times New Roman" w:cs="Times New Roman"/>
          <w:sz w:val="28"/>
          <w:shd w:val="clear" w:color="auto" w:fill="FFFFFF"/>
          <w:lang w:val="uk-UA"/>
        </w:rPr>
        <w:t>, відеозапис, електронна пошта, ЗМІ, Інтернет) формуються вміння самостійно шукати, аналізувати та відбирати необхідну інформацію, організовувати, перетворювати, зберігати та передавати її. Дана компетентність забезпечує навички діяльності учня стосовно інформації, що міститься в навчальних предметах та освітніх галузях, а також у навколишньому світі.</w:t>
      </w:r>
    </w:p>
    <w:p w:rsidR="00786F8C" w:rsidRDefault="00491F85">
      <w:pPr>
        <w:pStyle w:val="af0"/>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5. </w:t>
      </w:r>
      <w:r>
        <w:rPr>
          <w:rFonts w:ascii="Times New Roman" w:hAnsi="Times New Roman" w:cs="Times New Roman"/>
          <w:i/>
          <w:sz w:val="28"/>
          <w:shd w:val="clear" w:color="auto" w:fill="FFFFFF"/>
          <w:lang w:val="uk-UA"/>
        </w:rPr>
        <w:t>Комунікативна компетентність.</w:t>
      </w:r>
      <w:r>
        <w:rPr>
          <w:rFonts w:ascii="Times New Roman" w:hAnsi="Times New Roman" w:cs="Times New Roman"/>
          <w:sz w:val="28"/>
          <w:shd w:val="clear" w:color="auto" w:fill="FFFFFF"/>
          <w:lang w:val="uk-UA"/>
        </w:rPr>
        <w:t xml:space="preserve"> Включає знання рідної мови, способів взаємодії з оточуючими й окремими людьми та подіями, навички роботи у групі, виконання різних соціальних ролей у колективі. Учень має вміти презентувати себе, написати лист, анкету, заяву, поставити запитання, вести дискусію й ін. Для освоєння даної компетентності в навчальному процесі фіксується необхідна й достатня кількість реальних об'єктів комунікації та способів роботи з ними для учня кожного ступеня навчання.</w:t>
      </w:r>
    </w:p>
    <w:p w:rsidR="00786F8C" w:rsidRDefault="00786F8C">
      <w:pPr>
        <w:pStyle w:val="af0"/>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
          <w:shd w:val="clear" w:color="auto" w:fill="FFFFFF"/>
          <w:lang w:val="uk-UA"/>
        </w:rPr>
      </w:pPr>
    </w:p>
    <w:p w:rsidR="00786F8C" w:rsidRDefault="00491F85">
      <w:pPr>
        <w:pStyle w:val="af0"/>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6. </w:t>
      </w:r>
      <w:r>
        <w:rPr>
          <w:rFonts w:ascii="Times New Roman" w:hAnsi="Times New Roman" w:cs="Times New Roman"/>
          <w:i/>
          <w:sz w:val="28"/>
          <w:shd w:val="clear" w:color="auto" w:fill="FFFFFF"/>
          <w:lang w:val="uk-UA"/>
        </w:rPr>
        <w:t>Соціально-трудова компетентність</w:t>
      </w:r>
      <w:r>
        <w:rPr>
          <w:rFonts w:ascii="Times New Roman" w:hAnsi="Times New Roman" w:cs="Times New Roman"/>
          <w:sz w:val="28"/>
          <w:shd w:val="clear" w:color="auto" w:fill="FFFFFF"/>
          <w:lang w:val="uk-UA"/>
        </w:rPr>
        <w:t xml:space="preserve"> означає володіння знаннями та досвідом у сфері громадянсько-суспільної діяльності (виконання ролі громадянина, спостерігача, виборця, тощо), у соціально-трудовій сфері (права споживача, покупця, клієнта), у сфері сімейних стосунків та </w:t>
      </w:r>
      <w:r>
        <w:rPr>
          <w:rFonts w:ascii="Times New Roman" w:hAnsi="Times New Roman" w:cs="Times New Roman"/>
          <w:sz w:val="28"/>
          <w:shd w:val="clear" w:color="auto" w:fill="FFFFFF"/>
          <w:lang w:val="uk-UA"/>
        </w:rPr>
        <w:lastRenderedPageBreak/>
        <w:t>обов'язків, у питаннях економіки та права, у галузі професійного самовизначення. У дану компетенцію входять, наприклад, уміння аналізувати ситуацію на ринку праці, володіти етикою трудових і громадських взаємин. Учень опановує мінімально необхідні для життя в сучасному суспільстві навички соціальної активності та функціональної грамотності.</w:t>
      </w:r>
    </w:p>
    <w:p w:rsidR="00786F8C" w:rsidRDefault="00491F85">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7. </w:t>
      </w:r>
      <w:r>
        <w:rPr>
          <w:rFonts w:ascii="Times New Roman" w:hAnsi="Times New Roman" w:cs="Times New Roman"/>
          <w:i/>
          <w:sz w:val="28"/>
          <w:shd w:val="clear" w:color="auto" w:fill="FFFFFF"/>
          <w:lang w:val="uk-UA"/>
        </w:rPr>
        <w:t>Компетентність особистісного самовдосконалення</w:t>
      </w:r>
      <w:r>
        <w:rPr>
          <w:rFonts w:ascii="Times New Roman" w:hAnsi="Times New Roman" w:cs="Times New Roman"/>
          <w:sz w:val="28"/>
          <w:shd w:val="clear" w:color="auto" w:fill="FFFFFF"/>
          <w:lang w:val="uk-UA"/>
        </w:rPr>
        <w:t xml:space="preserve"> спрямована на засвоєння способів фізичного, духовного й інтелектуального саморозвитку, емоційної саморегуляції та </w:t>
      </w:r>
      <w:proofErr w:type="spellStart"/>
      <w:r>
        <w:rPr>
          <w:rFonts w:ascii="Times New Roman" w:hAnsi="Times New Roman" w:cs="Times New Roman"/>
          <w:sz w:val="28"/>
          <w:shd w:val="clear" w:color="auto" w:fill="FFFFFF"/>
          <w:lang w:val="uk-UA"/>
        </w:rPr>
        <w:t>самопідтримки</w:t>
      </w:r>
      <w:proofErr w:type="spellEnd"/>
      <w:r>
        <w:rPr>
          <w:rFonts w:ascii="Times New Roman" w:hAnsi="Times New Roman" w:cs="Times New Roman"/>
          <w:sz w:val="28"/>
          <w:shd w:val="clear" w:color="auto" w:fill="FFFFFF"/>
          <w:lang w:val="uk-UA"/>
        </w:rPr>
        <w:t>. Реальним об'єктом у сфері даної компетентності виступає сам учень. Він опановує способи діяльності у власних інтересах і можливостях, що виражається в його безперервному самопізнанні, розвитку необхідних сучасній людині особистісних якостей, формуванні психологічної грамотності, культури мислення та поведінки. До даної компетентності відносяться правила особистої гігієни, турбота про власне здоров'я, статева грамотність, внутрішня екологічна культура. Сюди ж входить комплекс якостей, пов'язаних з основами безпечної життєдіяльності особистості.</w:t>
      </w: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hd w:val="clear" w:color="auto" w:fill="FFFFFF"/>
          <w:lang w:val="uk-UA"/>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Розділ 3. </w:t>
      </w: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Цілі та задачі освітнього процесу школи.</w:t>
      </w:r>
    </w:p>
    <w:p w:rsidR="00786F8C" w:rsidRDefault="0078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i/>
          <w:sz w:val="28"/>
          <w:szCs w:val="28"/>
          <w:lang w:val="uk-UA" w:eastAsia="ru-RU"/>
        </w:rPr>
      </w:pP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Основні цілі освітнього процесу школи:</w:t>
      </w: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val="uk-UA" w:eastAsia="ru-RU"/>
        </w:rPr>
      </w:pPr>
    </w:p>
    <w:p w:rsidR="00786F8C" w:rsidRDefault="00491F85">
      <w:pPr>
        <w:numPr>
          <w:ilvl w:val="0"/>
          <w:numId w:val="6"/>
        </w:numPr>
        <w:shd w:val="clear" w:color="auto" w:fill="FFFFFF"/>
        <w:spacing w:after="0"/>
        <w:ind w:left="0"/>
        <w:jc w:val="both"/>
        <w:textAlignment w:val="baseline"/>
        <w:rPr>
          <w:rFonts w:ascii="Noto Sans Symbols" w:eastAsia="Times New Roman" w:hAnsi="Noto Sans Symbols" w:cs="Times New Roman"/>
          <w:color w:val="000000"/>
          <w:sz w:val="20"/>
          <w:szCs w:val="20"/>
          <w:lang w:val="uk-UA" w:eastAsia="ru-RU"/>
        </w:rPr>
      </w:pPr>
      <w:r>
        <w:rPr>
          <w:rFonts w:ascii="Times New Roman" w:eastAsia="Times New Roman" w:hAnsi="Times New Roman" w:cs="Times New Roman"/>
          <w:color w:val="000000"/>
          <w:sz w:val="28"/>
          <w:szCs w:val="28"/>
          <w:lang w:val="uk-UA" w:eastAsia="ru-RU"/>
        </w:rPr>
        <w:t>забезпечити засвоєння учнями з інтелектуальними порушеннями обов'язкового мінімуму змісту початкової, базової середньої загальної освіти за спеціальною програмою на рівні вимог державного освітнього стандарту;</w:t>
      </w:r>
    </w:p>
    <w:p w:rsidR="00786F8C" w:rsidRDefault="00491F85">
      <w:pPr>
        <w:numPr>
          <w:ilvl w:val="0"/>
          <w:numId w:val="6"/>
        </w:numPr>
        <w:shd w:val="clear" w:color="auto" w:fill="FFFFFF"/>
        <w:spacing w:after="0"/>
        <w:ind w:left="0"/>
        <w:jc w:val="both"/>
        <w:textAlignment w:val="baseline"/>
        <w:rPr>
          <w:rFonts w:ascii="Noto Sans Symbols" w:eastAsia="Times New Roman" w:hAnsi="Noto Sans Symbols" w:cs="Times New Roman"/>
          <w:color w:val="000000"/>
          <w:sz w:val="20"/>
          <w:szCs w:val="20"/>
          <w:lang w:val="uk-UA" w:eastAsia="ru-RU"/>
        </w:rPr>
      </w:pPr>
      <w:r>
        <w:rPr>
          <w:rFonts w:ascii="Times New Roman" w:eastAsia="Times New Roman" w:hAnsi="Times New Roman" w:cs="Times New Roman"/>
          <w:color w:val="000000"/>
          <w:sz w:val="28"/>
          <w:szCs w:val="28"/>
          <w:lang w:val="uk-UA" w:eastAsia="ru-RU"/>
        </w:rPr>
        <w:t>гарантувати наступність освітніх програм усіх рівнів;</w:t>
      </w:r>
    </w:p>
    <w:p w:rsidR="00786F8C" w:rsidRDefault="00491F85">
      <w:pPr>
        <w:numPr>
          <w:ilvl w:val="0"/>
          <w:numId w:val="6"/>
        </w:numPr>
        <w:shd w:val="clear" w:color="auto" w:fill="FFFFFF"/>
        <w:spacing w:after="0"/>
        <w:ind w:left="0"/>
        <w:jc w:val="both"/>
        <w:textAlignment w:val="baseline"/>
        <w:rPr>
          <w:rFonts w:ascii="Noto Sans Symbols" w:eastAsia="Times New Roman" w:hAnsi="Noto Sans Symbols" w:cs="Times New Roman"/>
          <w:color w:val="000000"/>
          <w:sz w:val="20"/>
          <w:szCs w:val="20"/>
          <w:lang w:val="uk-UA" w:eastAsia="ru-RU"/>
        </w:rPr>
      </w:pPr>
      <w:r>
        <w:rPr>
          <w:rFonts w:ascii="Times New Roman" w:eastAsia="Times New Roman" w:hAnsi="Times New Roman" w:cs="Times New Roman"/>
          <w:color w:val="000000"/>
          <w:sz w:val="28"/>
          <w:szCs w:val="28"/>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786F8C" w:rsidRDefault="00491F85">
      <w:pPr>
        <w:numPr>
          <w:ilvl w:val="0"/>
          <w:numId w:val="6"/>
        </w:numPr>
        <w:shd w:val="clear" w:color="auto" w:fill="FFFFFF"/>
        <w:spacing w:after="0"/>
        <w:ind w:left="0"/>
        <w:jc w:val="both"/>
        <w:textAlignment w:val="baseline"/>
        <w:rPr>
          <w:rFonts w:ascii="Noto Sans Symbols" w:eastAsia="Times New Roman" w:hAnsi="Noto Sans Symbols" w:cs="Times New Roman"/>
          <w:color w:val="000000"/>
          <w:sz w:val="20"/>
          <w:szCs w:val="20"/>
          <w:lang w:val="uk-UA" w:eastAsia="ru-RU"/>
        </w:rPr>
      </w:pPr>
      <w:r>
        <w:rPr>
          <w:rFonts w:ascii="Times New Roman" w:eastAsia="Times New Roman" w:hAnsi="Times New Roman" w:cs="Times New Roman"/>
          <w:color w:val="000000"/>
          <w:sz w:val="28"/>
          <w:szCs w:val="28"/>
          <w:lang w:val="uk-UA" w:eastAsia="ru-RU"/>
        </w:rPr>
        <w:t>формувати позитивну мотивацію учнів до навчальної діяльності;</w:t>
      </w:r>
    </w:p>
    <w:p w:rsidR="00786F8C" w:rsidRDefault="00491F85">
      <w:pPr>
        <w:numPr>
          <w:ilvl w:val="0"/>
          <w:numId w:val="6"/>
        </w:numPr>
        <w:shd w:val="clear" w:color="auto" w:fill="FFFFFF"/>
        <w:spacing w:after="0"/>
        <w:ind w:left="0"/>
        <w:jc w:val="both"/>
        <w:textAlignment w:val="baseline"/>
        <w:rPr>
          <w:rFonts w:ascii="Noto Sans Symbols" w:eastAsia="Times New Roman" w:hAnsi="Noto Sans Symbols" w:cs="Times New Roman"/>
          <w:color w:val="000000"/>
          <w:sz w:val="20"/>
          <w:szCs w:val="20"/>
          <w:lang w:val="uk-UA" w:eastAsia="ru-RU"/>
        </w:rPr>
      </w:pPr>
      <w:r>
        <w:rPr>
          <w:rFonts w:ascii="Times New Roman" w:eastAsia="Times New Roman" w:hAnsi="Times New Roman" w:cs="Times New Roman"/>
          <w:color w:val="000000"/>
          <w:sz w:val="28"/>
          <w:szCs w:val="28"/>
          <w:lang w:val="uk-UA" w:eastAsia="ru-RU"/>
        </w:rPr>
        <w:t>забезпечити соціально-педагогічні відносини, що зберігають фізичне, психічне та соціальне здоров'я учнів.</w:t>
      </w:r>
    </w:p>
    <w:p w:rsidR="00786F8C" w:rsidRDefault="00491F85">
      <w:pPr>
        <w:shd w:val="clear" w:color="auto" w:fill="FFFFFF"/>
        <w:jc w:val="center"/>
        <w:rPr>
          <w:rFonts w:ascii="Times New Roman" w:hAnsi="Times New Roman" w:cs="Times New Roman"/>
          <w:sz w:val="28"/>
          <w:lang w:val="uk-UA" w:eastAsia="ru-RU"/>
        </w:rPr>
      </w:pPr>
      <w:r>
        <w:rPr>
          <w:rFonts w:ascii="Times New Roman" w:hAnsi="Times New Roman" w:cs="Times New Roman"/>
          <w:b/>
          <w:bCs/>
          <w:sz w:val="28"/>
          <w:lang w:val="uk-UA" w:eastAsia="ru-RU"/>
        </w:rPr>
        <w:t>Головними задачами закладу освіти є :</w:t>
      </w:r>
    </w:p>
    <w:p w:rsidR="00786F8C" w:rsidRDefault="00491F85">
      <w:pPr>
        <w:numPr>
          <w:ilvl w:val="0"/>
          <w:numId w:val="7"/>
        </w:numPr>
        <w:shd w:val="clear" w:color="auto" w:fill="FFFFFF"/>
        <w:spacing w:after="0"/>
        <w:ind w:left="0"/>
        <w:jc w:val="both"/>
        <w:rPr>
          <w:rFonts w:ascii="Times New Roman" w:hAnsi="Times New Roman" w:cs="Times New Roman"/>
          <w:sz w:val="28"/>
          <w:lang w:val="uk-UA" w:eastAsia="ru-RU"/>
        </w:rPr>
      </w:pPr>
      <w:r>
        <w:rPr>
          <w:rFonts w:ascii="Times New Roman" w:hAnsi="Times New Roman" w:cs="Times New Roman"/>
          <w:sz w:val="28"/>
          <w:lang w:val="uk-UA" w:eastAsia="ru-RU"/>
        </w:rPr>
        <w:t>виховання громадянина України;</w:t>
      </w:r>
    </w:p>
    <w:p w:rsidR="00786F8C" w:rsidRDefault="00491F85">
      <w:pPr>
        <w:numPr>
          <w:ilvl w:val="0"/>
          <w:numId w:val="7"/>
        </w:numPr>
        <w:shd w:val="clear" w:color="auto" w:fill="FFFFFF"/>
        <w:spacing w:after="0"/>
        <w:ind w:left="0"/>
        <w:jc w:val="both"/>
        <w:rPr>
          <w:rFonts w:ascii="Times New Roman" w:hAnsi="Times New Roman" w:cs="Times New Roman"/>
          <w:sz w:val="28"/>
          <w:lang w:val="uk-UA" w:eastAsia="ru-RU"/>
        </w:rPr>
      </w:pPr>
      <w:r>
        <w:rPr>
          <w:rFonts w:ascii="Times New Roman" w:hAnsi="Times New Roman" w:cs="Times New Roman"/>
          <w:sz w:val="28"/>
          <w:lang w:val="uk-UA" w:eastAsia="ru-RU"/>
        </w:rPr>
        <w:t>формування особистості учня, розвиток його здібностей, корекція та компенсація недоліків розвитку;</w:t>
      </w:r>
    </w:p>
    <w:p w:rsidR="00786F8C" w:rsidRDefault="00491F85">
      <w:pPr>
        <w:numPr>
          <w:ilvl w:val="0"/>
          <w:numId w:val="7"/>
        </w:numPr>
        <w:shd w:val="clear" w:color="auto" w:fill="FFFFFF"/>
        <w:spacing w:after="0"/>
        <w:ind w:left="0"/>
        <w:jc w:val="both"/>
        <w:rPr>
          <w:rFonts w:ascii="Times New Roman" w:hAnsi="Times New Roman" w:cs="Times New Roman"/>
          <w:sz w:val="28"/>
          <w:lang w:val="uk-UA" w:eastAsia="ru-RU"/>
        </w:rPr>
      </w:pPr>
      <w:r>
        <w:rPr>
          <w:rFonts w:ascii="Times New Roman" w:hAnsi="Times New Roman" w:cs="Times New Roman"/>
          <w:sz w:val="28"/>
          <w:lang w:val="uk-UA" w:eastAsia="ru-RU"/>
        </w:rPr>
        <w:t>виконання вимог Державного стандарту загальної середньої освіти, підготовка учнів до подальшої освіти (навчання в профтехучилищах міста) і трудової діяльності;</w:t>
      </w:r>
    </w:p>
    <w:p w:rsidR="00786F8C" w:rsidRDefault="00491F85">
      <w:pPr>
        <w:numPr>
          <w:ilvl w:val="0"/>
          <w:numId w:val="7"/>
        </w:numPr>
        <w:shd w:val="clear" w:color="auto" w:fill="FFFFFF"/>
        <w:spacing w:after="0"/>
        <w:ind w:left="0"/>
        <w:jc w:val="both"/>
        <w:rPr>
          <w:rFonts w:ascii="Times New Roman" w:hAnsi="Times New Roman" w:cs="Times New Roman"/>
          <w:sz w:val="28"/>
          <w:lang w:val="uk-UA" w:eastAsia="ru-RU"/>
        </w:rPr>
      </w:pPr>
      <w:r>
        <w:rPr>
          <w:rFonts w:ascii="Times New Roman" w:hAnsi="Times New Roman" w:cs="Times New Roman"/>
          <w:sz w:val="28"/>
          <w:lang w:val="uk-UA"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своїх обов’язків людини і громадянина;</w:t>
      </w:r>
    </w:p>
    <w:p w:rsidR="00786F8C" w:rsidRDefault="00491F85">
      <w:pPr>
        <w:numPr>
          <w:ilvl w:val="0"/>
          <w:numId w:val="7"/>
        </w:numPr>
        <w:shd w:val="clear" w:color="auto" w:fill="FFFFFF"/>
        <w:spacing w:after="0"/>
        <w:ind w:left="0"/>
        <w:jc w:val="both"/>
        <w:rPr>
          <w:rFonts w:ascii="Times New Roman" w:hAnsi="Times New Roman" w:cs="Times New Roman"/>
          <w:sz w:val="28"/>
          <w:lang w:val="uk-UA" w:eastAsia="ru-RU"/>
        </w:rPr>
      </w:pPr>
      <w:r>
        <w:rPr>
          <w:rFonts w:ascii="Times New Roman" w:hAnsi="Times New Roman" w:cs="Times New Roman"/>
          <w:sz w:val="28"/>
          <w:lang w:val="uk-UA" w:eastAsia="ru-RU"/>
        </w:rPr>
        <w:t>виховання шанобливого ставлення до родини, поваги до традицій і звичаїв, державної та рідної мови, національних цінностей українського народу та інших народів і націй;</w:t>
      </w:r>
    </w:p>
    <w:p w:rsidR="00786F8C" w:rsidRDefault="00491F85">
      <w:pPr>
        <w:numPr>
          <w:ilvl w:val="0"/>
          <w:numId w:val="7"/>
        </w:numPr>
        <w:shd w:val="clear" w:color="auto" w:fill="FFFFFF"/>
        <w:spacing w:after="0"/>
        <w:ind w:left="0"/>
        <w:jc w:val="both"/>
        <w:rPr>
          <w:rFonts w:ascii="Times New Roman" w:hAnsi="Times New Roman" w:cs="Times New Roman"/>
          <w:sz w:val="28"/>
          <w:lang w:val="uk-UA" w:eastAsia="ru-RU"/>
        </w:rPr>
      </w:pPr>
      <w:r>
        <w:rPr>
          <w:rFonts w:ascii="Times New Roman" w:hAnsi="Times New Roman" w:cs="Times New Roman"/>
          <w:sz w:val="28"/>
          <w:lang w:val="uk-UA" w:eastAsia="ru-RU"/>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зміцнення фізичного та психічного здоров’я учнів.</w:t>
      </w: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sz w:val="28"/>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cs="Times New Roman"/>
          <w:b/>
          <w:sz w:val="24"/>
          <w:shd w:val="clear" w:color="auto" w:fill="FFFFFF"/>
          <w:lang w:val="uk-UA"/>
        </w:rPr>
      </w:pPr>
    </w:p>
    <w:p w:rsidR="00786F8C" w:rsidRDefault="00491F85">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r>
        <w:rPr>
          <w:rFonts w:ascii="Times New Roman" w:hAnsi="Times New Roman" w:cs="Times New Roman"/>
          <w:b/>
          <w:sz w:val="24"/>
          <w:shd w:val="clear" w:color="auto" w:fill="FFFFFF"/>
          <w:lang w:val="uk-UA"/>
        </w:rPr>
        <w:t>РОЗДІЛ 4</w:t>
      </w:r>
      <w:r>
        <w:rPr>
          <w:rFonts w:ascii="Times New Roman" w:hAnsi="Times New Roman" w:cs="Times New Roman"/>
          <w:b/>
          <w:sz w:val="24"/>
          <w:shd w:val="clear" w:color="auto" w:fill="FFFFFF"/>
        </w:rPr>
        <w:t>.</w:t>
      </w:r>
    </w:p>
    <w:p w:rsidR="00786F8C" w:rsidRDefault="00491F85">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r>
        <w:rPr>
          <w:rFonts w:ascii="Times New Roman" w:hAnsi="Times New Roman" w:cs="Times New Roman"/>
          <w:b/>
          <w:sz w:val="24"/>
          <w:shd w:val="clear" w:color="auto" w:fill="FFFFFF"/>
          <w:lang w:val="uk-UA"/>
        </w:rPr>
        <w:t xml:space="preserve">НАВЧАЛЬНИЙ ПЛАН ТА ЙОГО ОБГРУНТУВАННЯ </w:t>
      </w:r>
    </w:p>
    <w:p w:rsidR="00786F8C" w:rsidRDefault="00786F8C">
      <w:pPr>
        <w:spacing w:after="0" w:line="360" w:lineRule="auto"/>
        <w:rPr>
          <w:rFonts w:ascii="Times New Roman" w:eastAsia="Calibri" w:hAnsi="Times New Roman" w:cs="Times New Roman"/>
          <w:b/>
          <w:sz w:val="12"/>
          <w:szCs w:val="28"/>
          <w:lang w:val="uk-UA" w:eastAsia="ru-RU"/>
        </w:rPr>
      </w:pPr>
    </w:p>
    <w:p w:rsidR="00786F8C" w:rsidRDefault="00491F85">
      <w:pPr>
        <w:spacing w:after="0" w:line="360" w:lineRule="auto"/>
        <w:jc w:val="center"/>
        <w:rPr>
          <w:rFonts w:ascii="Times New Roman" w:eastAsia="Calibri" w:hAnsi="Times New Roman" w:cs="Times New Roman"/>
          <w:b/>
          <w:sz w:val="30"/>
          <w:szCs w:val="30"/>
          <w:lang w:val="uk-UA" w:eastAsia="ru-RU"/>
        </w:rPr>
      </w:pPr>
      <w:r>
        <w:rPr>
          <w:rFonts w:ascii="Times New Roman" w:eastAsia="Calibri" w:hAnsi="Times New Roman" w:cs="Times New Roman"/>
          <w:b/>
          <w:sz w:val="30"/>
          <w:szCs w:val="30"/>
          <w:lang w:val="uk-UA" w:eastAsia="ru-RU"/>
        </w:rPr>
        <w:t>Пояснювальна записка</w:t>
      </w:r>
    </w:p>
    <w:p w:rsidR="00786F8C" w:rsidRDefault="00491F85">
      <w:pPr>
        <w:spacing w:after="0" w:line="360" w:lineRule="auto"/>
        <w:jc w:val="center"/>
        <w:rPr>
          <w:rFonts w:ascii="Times New Roman" w:eastAsia="Calibri" w:hAnsi="Times New Roman" w:cs="Times New Roman"/>
          <w:b/>
          <w:sz w:val="30"/>
          <w:szCs w:val="30"/>
          <w:lang w:val="uk-UA" w:eastAsia="ru-RU"/>
        </w:rPr>
      </w:pPr>
      <w:r>
        <w:rPr>
          <w:rFonts w:ascii="Times New Roman" w:eastAsia="Calibri" w:hAnsi="Times New Roman" w:cs="Times New Roman"/>
          <w:b/>
          <w:sz w:val="30"/>
          <w:szCs w:val="30"/>
          <w:lang w:val="uk-UA" w:eastAsia="ru-RU"/>
        </w:rPr>
        <w:t xml:space="preserve">до робочого навчального плану комунального закладу  </w:t>
      </w:r>
    </w:p>
    <w:p w:rsidR="00786F8C" w:rsidRDefault="00491F85">
      <w:pPr>
        <w:spacing w:after="0" w:line="360" w:lineRule="auto"/>
        <w:jc w:val="center"/>
        <w:rPr>
          <w:rFonts w:ascii="Times New Roman" w:eastAsia="Calibri" w:hAnsi="Times New Roman" w:cs="Times New Roman"/>
          <w:b/>
          <w:sz w:val="30"/>
          <w:szCs w:val="30"/>
          <w:lang w:eastAsia="ru-RU"/>
        </w:rPr>
      </w:pPr>
      <w:r>
        <w:rPr>
          <w:rFonts w:ascii="Times New Roman" w:eastAsia="Calibri" w:hAnsi="Times New Roman" w:cs="Times New Roman"/>
          <w:b/>
          <w:sz w:val="30"/>
          <w:szCs w:val="30"/>
          <w:lang w:eastAsia="ru-RU"/>
        </w:rPr>
        <w:t>«</w:t>
      </w:r>
      <w:r>
        <w:rPr>
          <w:rFonts w:ascii="Times New Roman" w:eastAsia="Calibri" w:hAnsi="Times New Roman" w:cs="Times New Roman"/>
          <w:b/>
          <w:sz w:val="30"/>
          <w:szCs w:val="30"/>
          <w:lang w:val="uk-UA" w:eastAsia="ru-RU"/>
        </w:rPr>
        <w:t xml:space="preserve">Чернівецька </w:t>
      </w:r>
      <w:proofErr w:type="gramStart"/>
      <w:r>
        <w:rPr>
          <w:rFonts w:ascii="Times New Roman" w:eastAsia="Calibri" w:hAnsi="Times New Roman" w:cs="Times New Roman"/>
          <w:b/>
          <w:sz w:val="30"/>
          <w:szCs w:val="30"/>
          <w:lang w:val="uk-UA" w:eastAsia="ru-RU"/>
        </w:rPr>
        <w:t>спец</w:t>
      </w:r>
      <w:proofErr w:type="gramEnd"/>
      <w:r>
        <w:rPr>
          <w:rFonts w:ascii="Times New Roman" w:eastAsia="Calibri" w:hAnsi="Times New Roman" w:cs="Times New Roman"/>
          <w:b/>
          <w:sz w:val="30"/>
          <w:szCs w:val="30"/>
          <w:lang w:val="uk-UA" w:eastAsia="ru-RU"/>
        </w:rPr>
        <w:t>іальна  школа № 3</w:t>
      </w:r>
      <w:r>
        <w:rPr>
          <w:rFonts w:ascii="Times New Roman" w:eastAsia="Calibri" w:hAnsi="Times New Roman" w:cs="Times New Roman"/>
          <w:b/>
          <w:sz w:val="30"/>
          <w:szCs w:val="30"/>
          <w:lang w:eastAsia="ru-RU"/>
        </w:rPr>
        <w:t>»</w:t>
      </w:r>
    </w:p>
    <w:p w:rsidR="00786F8C" w:rsidRDefault="0093616C">
      <w:pPr>
        <w:spacing w:after="0" w:line="360" w:lineRule="auto"/>
        <w:jc w:val="center"/>
        <w:rPr>
          <w:rFonts w:ascii="Times New Roman" w:eastAsia="Calibri" w:hAnsi="Times New Roman" w:cs="Times New Roman"/>
          <w:b/>
          <w:sz w:val="30"/>
          <w:szCs w:val="30"/>
          <w:lang w:val="uk-UA" w:eastAsia="ru-RU"/>
        </w:rPr>
      </w:pPr>
      <w:r>
        <w:rPr>
          <w:rFonts w:ascii="Times New Roman" w:eastAsia="Calibri" w:hAnsi="Times New Roman" w:cs="Times New Roman"/>
          <w:b/>
          <w:sz w:val="30"/>
          <w:szCs w:val="30"/>
          <w:lang w:val="uk-UA" w:eastAsia="ru-RU"/>
        </w:rPr>
        <w:t>на 2024</w:t>
      </w:r>
      <w:r w:rsidR="00491F85">
        <w:rPr>
          <w:rFonts w:ascii="Times New Roman" w:eastAsia="Calibri" w:hAnsi="Times New Roman" w:cs="Times New Roman"/>
          <w:b/>
          <w:sz w:val="30"/>
          <w:szCs w:val="30"/>
          <w:lang w:val="uk-UA" w:eastAsia="ru-RU"/>
        </w:rPr>
        <w:t>/202</w:t>
      </w:r>
      <w:r>
        <w:rPr>
          <w:rFonts w:ascii="Times New Roman" w:eastAsia="Calibri" w:hAnsi="Times New Roman" w:cs="Times New Roman"/>
          <w:b/>
          <w:sz w:val="30"/>
          <w:szCs w:val="30"/>
          <w:lang w:val="uk-UA" w:eastAsia="ru-RU"/>
        </w:rPr>
        <w:t>5</w:t>
      </w:r>
      <w:r w:rsidR="00491F85">
        <w:rPr>
          <w:rFonts w:ascii="Times New Roman" w:eastAsia="Calibri" w:hAnsi="Times New Roman" w:cs="Times New Roman"/>
          <w:b/>
          <w:sz w:val="30"/>
          <w:szCs w:val="30"/>
          <w:lang w:val="uk-UA" w:eastAsia="ru-RU"/>
        </w:rPr>
        <w:t xml:space="preserve"> н. р.</w:t>
      </w:r>
    </w:p>
    <w:p w:rsidR="00786F8C" w:rsidRDefault="00786F8C">
      <w:pPr>
        <w:spacing w:after="0" w:line="360" w:lineRule="auto"/>
        <w:jc w:val="center"/>
        <w:rPr>
          <w:rFonts w:ascii="Times New Roman" w:eastAsia="Calibri" w:hAnsi="Times New Roman" w:cs="Times New Roman"/>
          <w:b/>
          <w:sz w:val="4"/>
          <w:szCs w:val="28"/>
          <w:lang w:val="uk-UA" w:eastAsia="ru-RU"/>
        </w:rPr>
      </w:pPr>
    </w:p>
    <w:p w:rsidR="00786F8C" w:rsidRDefault="00491F85">
      <w:pPr>
        <w:spacing w:after="0"/>
        <w:ind w:firstLine="36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Навчальний план комунального закладу «Чернівецька спеціальна  школа № 3» для учнів з особливими освітніми потребами (інтелектуальними порушеннями) розроблений на виконання:</w:t>
      </w:r>
    </w:p>
    <w:p w:rsidR="00786F8C" w:rsidRDefault="00491F85">
      <w:pPr>
        <w:pStyle w:val="af0"/>
        <w:numPr>
          <w:ilvl w:val="0"/>
          <w:numId w:val="1"/>
        </w:numPr>
        <w:shd w:val="clear" w:color="auto" w:fill="FFFFFF"/>
        <w:tabs>
          <w:tab w:val="left" w:pos="426"/>
        </w:tabs>
        <w:spacing w:after="0"/>
        <w:ind w:left="709"/>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pacing w:val="-6"/>
          <w:sz w:val="28"/>
          <w:szCs w:val="28"/>
          <w:lang w:val="uk-UA" w:eastAsia="ru-RU"/>
        </w:rPr>
        <w:t>Закону України «Про освіту»;</w:t>
      </w:r>
    </w:p>
    <w:p w:rsidR="00786F8C" w:rsidRDefault="00491F85">
      <w:pPr>
        <w:pStyle w:val="af0"/>
        <w:keepNext/>
        <w:numPr>
          <w:ilvl w:val="0"/>
          <w:numId w:val="1"/>
        </w:numPr>
        <w:shd w:val="clear" w:color="auto" w:fill="FFFFFF"/>
        <w:spacing w:after="0"/>
        <w:ind w:left="709"/>
        <w:jc w:val="both"/>
        <w:outlineLvl w:val="3"/>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Закону України «Про повну загальну середню освіту»; </w:t>
      </w:r>
    </w:p>
    <w:p w:rsidR="00786F8C" w:rsidRDefault="00491F85">
      <w:pPr>
        <w:numPr>
          <w:ilvl w:val="0"/>
          <w:numId w:val="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74"/>
        <w:jc w:val="both"/>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pacing w:val="-6"/>
          <w:sz w:val="28"/>
          <w:szCs w:val="28"/>
          <w:lang w:val="uk-UA" w:eastAsia="ru-RU"/>
        </w:rPr>
        <w:t>Концепції Нової української школи;</w:t>
      </w:r>
    </w:p>
    <w:p w:rsidR="00786F8C" w:rsidRDefault="00491F85">
      <w:pPr>
        <w:numPr>
          <w:ilvl w:val="0"/>
          <w:numId w:val="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74"/>
        <w:jc w:val="both"/>
        <w:outlineLvl w:val="3"/>
        <w:rPr>
          <w:rFonts w:ascii="Times New Roman" w:eastAsia="Times New Roman" w:hAnsi="Times New Roman" w:cs="Times New Roman"/>
          <w:bCs/>
          <w:sz w:val="28"/>
          <w:szCs w:val="28"/>
          <w:lang w:val="uk-UA" w:eastAsia="ru-RU"/>
        </w:rPr>
      </w:pPr>
      <w:r>
        <w:rPr>
          <w:rFonts w:ascii="Times New Roman" w:hAnsi="Times New Roman" w:cs="Times New Roman"/>
          <w:bCs/>
          <w:sz w:val="28"/>
          <w:lang w:val="uk-UA"/>
        </w:rPr>
        <w:t>Положення про спеціальну школу та Положення про навчально-реабілітаційний центр, затвердженого постановою Кабінету Міністрів України від 06.03.2019 р.№ 221 (зі змінами);</w:t>
      </w:r>
      <w:r>
        <w:rPr>
          <w:rFonts w:ascii="Times New Roman" w:eastAsia="Times New Roman" w:hAnsi="Times New Roman" w:cs="Times New Roman"/>
          <w:b/>
          <w:bCs/>
          <w:sz w:val="28"/>
          <w:szCs w:val="28"/>
          <w:lang w:val="uk-UA" w:eastAsia="ru-RU"/>
        </w:rPr>
        <w:t xml:space="preserve"> </w:t>
      </w:r>
    </w:p>
    <w:p w:rsidR="00786F8C" w:rsidRDefault="00491F85">
      <w:pPr>
        <w:numPr>
          <w:ilvl w:val="0"/>
          <w:numId w:val="2"/>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74"/>
        <w:jc w:val="both"/>
        <w:outlineLvl w:val="3"/>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 xml:space="preserve">Державного стандарту </w:t>
      </w:r>
      <w:proofErr w:type="spellStart"/>
      <w:r>
        <w:rPr>
          <w:rFonts w:ascii="Times New Roman" w:eastAsia="Times New Roman" w:hAnsi="Times New Roman" w:cs="Times New Roman"/>
          <w:bCs/>
          <w:sz w:val="28"/>
          <w:szCs w:val="28"/>
          <w:lang w:eastAsia="ru-RU"/>
        </w:rPr>
        <w:t>початкової</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освіти</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затвердженого</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постановою</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Кабінету</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Міні</w:t>
      </w:r>
      <w:proofErr w:type="gramStart"/>
      <w:r>
        <w:rPr>
          <w:rFonts w:ascii="Times New Roman" w:eastAsia="Times New Roman" w:hAnsi="Times New Roman" w:cs="Times New Roman"/>
          <w:bCs/>
          <w:sz w:val="28"/>
          <w:szCs w:val="28"/>
          <w:lang w:eastAsia="ru-RU"/>
        </w:rPr>
        <w:t>стр</w:t>
      </w:r>
      <w:proofErr w:type="gramEnd"/>
      <w:r>
        <w:rPr>
          <w:rFonts w:ascii="Times New Roman" w:eastAsia="Times New Roman" w:hAnsi="Times New Roman" w:cs="Times New Roman"/>
          <w:bCs/>
          <w:sz w:val="28"/>
          <w:szCs w:val="28"/>
          <w:lang w:eastAsia="ru-RU"/>
        </w:rPr>
        <w:t>ів</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України</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від</w:t>
      </w:r>
      <w:proofErr w:type="spellEnd"/>
      <w:r>
        <w:rPr>
          <w:rFonts w:ascii="Times New Roman" w:eastAsia="Times New Roman" w:hAnsi="Times New Roman" w:cs="Times New Roman"/>
          <w:bCs/>
          <w:sz w:val="28"/>
          <w:szCs w:val="28"/>
          <w:lang w:eastAsia="ru-RU"/>
        </w:rPr>
        <w:t xml:space="preserve"> 21 лютого 2018 р. № 87</w:t>
      </w:r>
      <w:r>
        <w:rPr>
          <w:rFonts w:ascii="Times New Roman" w:eastAsia="Times New Roman" w:hAnsi="Times New Roman" w:cs="Times New Roman"/>
          <w:bCs/>
          <w:sz w:val="28"/>
          <w:szCs w:val="28"/>
          <w:lang w:val="uk-UA" w:eastAsia="ru-RU"/>
        </w:rPr>
        <w:t>;</w:t>
      </w:r>
    </w:p>
    <w:p w:rsidR="00786F8C" w:rsidRDefault="00491F85">
      <w:pPr>
        <w:pStyle w:val="af0"/>
        <w:keepNext/>
        <w:numPr>
          <w:ilvl w:val="0"/>
          <w:numId w:val="1"/>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709" w:hanging="274"/>
        <w:jc w:val="both"/>
        <w:outlineLvl w:val="3"/>
        <w:rPr>
          <w:rFonts w:ascii="Times New Roman" w:eastAsia="Times New Roman" w:hAnsi="Times New Roman" w:cs="Times New Roman"/>
          <w:b/>
          <w:bCs/>
          <w:sz w:val="28"/>
          <w:szCs w:val="28"/>
          <w:lang w:val="uk-UA" w:eastAsia="ru-RU"/>
        </w:rPr>
      </w:pPr>
      <w:r>
        <w:rPr>
          <w:rFonts w:ascii="Times New Roman" w:hAnsi="Times New Roman" w:cs="Times New Roman"/>
          <w:sz w:val="28"/>
          <w:lang w:val="uk-UA"/>
        </w:rPr>
        <w:t>Державних санітарних норм і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затвердженими наказом Міністерства охорони здоров'я України від 20.02.2013 № 144 та зареєстрованими в Міністерстві юстиції України 14 березня 2013 року за № 410/22942;</w:t>
      </w:r>
    </w:p>
    <w:p w:rsidR="00786F8C" w:rsidRDefault="00491F85">
      <w:pPr>
        <w:pStyle w:val="af0"/>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425"/>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наказів Міністерства освіти і науки України від 20.02.2001 № 128 «Про затвердження Нормативів наповнюваності груп дошкільних навчальних закладів (ясел-садків) </w:t>
      </w:r>
      <w:proofErr w:type="spellStart"/>
      <w:r>
        <w:rPr>
          <w:rFonts w:ascii="Times New Roman" w:eastAsia="Times New Roman" w:hAnsi="Times New Roman" w:cs="Times New Roman"/>
          <w:sz w:val="28"/>
          <w:szCs w:val="20"/>
          <w:lang w:val="uk-UA" w:eastAsia="ru-RU"/>
        </w:rPr>
        <w:t>компенсуючого</w:t>
      </w:r>
      <w:proofErr w:type="spellEnd"/>
      <w:r>
        <w:rPr>
          <w:rFonts w:ascii="Times New Roman" w:eastAsia="Times New Roman" w:hAnsi="Times New Roman" w:cs="Times New Roman"/>
          <w:sz w:val="28"/>
          <w:szCs w:val="20"/>
          <w:lang w:val="uk-UA" w:eastAsia="ru-RU"/>
        </w:rPr>
        <w:t xml:space="preserve">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w:t>
      </w:r>
      <w:r>
        <w:rPr>
          <w:rFonts w:ascii="Times New Roman" w:eastAsia="Times New Roman" w:hAnsi="Times New Roman" w:cs="Times New Roman"/>
          <w:sz w:val="28"/>
          <w:szCs w:val="20"/>
          <w:lang w:val="uk-UA" w:eastAsia="ru-RU"/>
        </w:rPr>
        <w:lastRenderedPageBreak/>
        <w:t>окремих предметів у загальноосвітніх навчальних закладах», зареєстрованим у Міністерстві юстиції України 06.03.2002 за № 229/6517 зі змінами, внесеними: наказом Міністерства освіти і науки, молоді та спорту України від 17.08.2012 № 921 та зареєстрованими в Міністерстві юстиції України 03 вересня 2012 року за № 1482/21794,  Міністерства освіти і науки України від 08.04.2016 № 401 та зареєстрованими в Міністерстві юстиції України 27 квітня 2016 року за № 645/28775;</w:t>
      </w:r>
    </w:p>
    <w:p w:rsidR="00786F8C" w:rsidRDefault="00491F85">
      <w:pPr>
        <w:pStyle w:val="af0"/>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firstLine="426"/>
        <w:jc w:val="both"/>
        <w:rPr>
          <w:rFonts w:ascii="Courier New" w:eastAsia="Times New Roman" w:hAnsi="Courier New" w:cs="Courier New"/>
          <w:sz w:val="20"/>
          <w:szCs w:val="20"/>
          <w:lang w:val="uk-UA" w:eastAsia="ru-RU"/>
        </w:rPr>
      </w:pPr>
      <w:r>
        <w:rPr>
          <w:rFonts w:ascii="Times New Roman" w:eastAsia="Times New Roman" w:hAnsi="Times New Roman" w:cs="Times New Roman"/>
          <w:sz w:val="28"/>
          <w:szCs w:val="20"/>
          <w:lang w:val="uk-UA" w:eastAsia="ru-RU"/>
        </w:rPr>
        <w:t>Наказу Міністерства охорони  здоров’я України  від 20.02.2013 № 144,   зареєстрованого в Міністерстві юстиції України 14 березня 2013 року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та(або) розумового розвитку, та навчально-реабілітаційних центрів»;</w:t>
      </w:r>
    </w:p>
    <w:p w:rsidR="00786F8C" w:rsidRDefault="00491F85">
      <w:pPr>
        <w:pStyle w:val="af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outlineLvl w:val="0"/>
        <w:rPr>
          <w:rFonts w:ascii="Times New Roman" w:eastAsia="Times New Roman" w:hAnsi="Times New Roman" w:cs="Times New Roman"/>
          <w:bCs/>
          <w:sz w:val="28"/>
          <w:szCs w:val="20"/>
          <w:lang w:val="uk-UA" w:eastAsia="ru-RU"/>
        </w:rPr>
      </w:pPr>
      <w:r>
        <w:rPr>
          <w:rFonts w:ascii="Times New Roman" w:eastAsia="Times New Roman" w:hAnsi="Times New Roman" w:cs="Times New Roman"/>
          <w:sz w:val="28"/>
          <w:szCs w:val="20"/>
          <w:lang w:val="uk-UA" w:eastAsia="ru-RU"/>
        </w:rPr>
        <w:t xml:space="preserve">          -  Листа Міністерства освіти і науки України від 06.02.2008 №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r>
        <w:rPr>
          <w:rFonts w:ascii="Times New Roman" w:eastAsia="Times New Roman" w:hAnsi="Times New Roman" w:cs="Times New Roman"/>
          <w:bCs/>
          <w:sz w:val="28"/>
          <w:szCs w:val="20"/>
          <w:lang w:val="uk-UA" w:eastAsia="ru-RU"/>
        </w:rPr>
        <w:t>;</w:t>
      </w:r>
    </w:p>
    <w:p w:rsidR="00786F8C" w:rsidRDefault="00491F85">
      <w:pPr>
        <w:numPr>
          <w:ilvl w:val="0"/>
          <w:numId w:val="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Наказу МОН України від 19.09.</w:t>
      </w:r>
      <w:r w:rsidRPr="00491F85">
        <w:rPr>
          <w:rFonts w:ascii="Times New Roman" w:eastAsia="Times New Roman" w:hAnsi="Times New Roman" w:cs="Times New Roman"/>
          <w:sz w:val="28"/>
          <w:szCs w:val="28"/>
          <w:lang w:val="uk-UA" w:eastAsia="ru-RU"/>
        </w:rPr>
        <w:t xml:space="preserve">22 </w:t>
      </w:r>
      <w:r>
        <w:rPr>
          <w:rFonts w:ascii="Times New Roman" w:eastAsia="Times New Roman" w:hAnsi="Times New Roman" w:cs="Times New Roman"/>
          <w:sz w:val="28"/>
          <w:szCs w:val="28"/>
          <w:lang w:val="uk-UA" w:eastAsia="ru-RU"/>
        </w:rPr>
        <w:t>№8</w:t>
      </w:r>
      <w:r w:rsidRPr="00491F85">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6 «</w:t>
      </w:r>
      <w:r>
        <w:rPr>
          <w:rFonts w:ascii="Times New Roman" w:eastAsia="Calibri" w:hAnsi="Times New Roman" w:cs="Times New Roman"/>
          <w:sz w:val="28"/>
          <w:szCs w:val="28"/>
          <w:lang w:val="uk-UA"/>
        </w:rPr>
        <w:t>Про  затвердження типових освітніх програм для 1-2 та 3-4 класів спеціальних ЗЗСО для осіб із порушеннями інтелектуального розвитку та визнання такими, що втратили чинність, деяких наказів міністерства освіти і науки України»;</w:t>
      </w:r>
    </w:p>
    <w:p w:rsidR="00786F8C" w:rsidRDefault="00491F85">
      <w:pPr>
        <w:numPr>
          <w:ilvl w:val="0"/>
          <w:numId w:val="3"/>
        </w:numPr>
        <w:spacing w:after="0"/>
        <w:jc w:val="both"/>
        <w:rPr>
          <w:rFonts w:ascii="Times New Roman" w:hAnsi="Times New Roman" w:cs="Times New Roman"/>
          <w:sz w:val="28"/>
          <w:lang w:val="uk-UA"/>
        </w:rPr>
      </w:pPr>
      <w:r>
        <w:rPr>
          <w:rFonts w:ascii="Times New Roman" w:eastAsia="Calibri" w:hAnsi="Times New Roman" w:cs="Times New Roman"/>
          <w:sz w:val="28"/>
          <w:szCs w:val="28"/>
          <w:lang w:val="uk-UA"/>
        </w:rPr>
        <w:t xml:space="preserve"> </w:t>
      </w:r>
      <w:r>
        <w:rPr>
          <w:rFonts w:ascii="Times New Roman" w:hAnsi="Times New Roman" w:cs="Times New Roman"/>
          <w:sz w:val="28"/>
          <w:lang w:val="uk-UA"/>
        </w:rPr>
        <w:t>Наказу МОН України від 07.12.21р. № 1317 «Про затвердження типової освітньої програми для 5-10 (11) класів спеціальних закладів середньої освіти для осіб з особливими освітніми потребами»;</w:t>
      </w:r>
    </w:p>
    <w:p w:rsidR="00786F8C" w:rsidRDefault="00491F85">
      <w:pPr>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Наказу МОН України від 12.06.2018</w:t>
      </w:r>
      <w:r>
        <w:rPr>
          <w:rFonts w:ascii="Times New Roman" w:hAnsi="Times New Roman" w:cs="Times New Roman"/>
          <w:b/>
          <w:bCs/>
          <w:sz w:val="28"/>
          <w:lang w:val="uk-UA"/>
        </w:rPr>
        <w:t xml:space="preserve">  </w:t>
      </w:r>
      <w:r>
        <w:rPr>
          <w:rFonts w:ascii="Times New Roman" w:hAnsi="Times New Roman" w:cs="Times New Roman"/>
          <w:sz w:val="28"/>
          <w:lang w:val="uk-UA"/>
        </w:rPr>
        <w:t>№627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r>
        <w:rPr>
          <w:rFonts w:ascii="Arial" w:hAnsi="Arial" w:cs="Arial"/>
          <w:sz w:val="21"/>
          <w:szCs w:val="21"/>
          <w:shd w:val="clear" w:color="auto" w:fill="FFFFFF"/>
          <w:lang w:val="uk-UA"/>
        </w:rPr>
        <w:t xml:space="preserve"> </w:t>
      </w:r>
      <w:r>
        <w:rPr>
          <w:rFonts w:ascii="Times New Roman" w:hAnsi="Times New Roman" w:cs="Times New Roman"/>
          <w:sz w:val="28"/>
          <w:lang w:val="uk-UA"/>
        </w:rPr>
        <w:t>(зі змінами, накази МОН від 26.07.2018 № 815, від 10.06.2019 № 808).</w:t>
      </w:r>
    </w:p>
    <w:p w:rsidR="00786F8C" w:rsidRDefault="00491F85">
      <w:pPr>
        <w:tabs>
          <w:tab w:val="left" w:pos="6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hAnsi="Times New Roman" w:cs="Times New Roman"/>
          <w:bCs/>
          <w:color w:val="FF0000"/>
          <w:sz w:val="28"/>
          <w:lang w:val="uk-UA" w:eastAsia="ru-RU"/>
        </w:rPr>
        <w:tab/>
      </w:r>
    </w:p>
    <w:p w:rsidR="00786F8C" w:rsidRDefault="00491F85">
      <w:pPr>
        <w:spacing w:after="0"/>
        <w:ind w:firstLine="426"/>
        <w:jc w:val="both"/>
        <w:rPr>
          <w:rFonts w:ascii="Times New Roman" w:eastAsia="Calibri" w:hAnsi="Times New Roman" w:cs="Times New Roman"/>
          <w:b/>
          <w:i/>
          <w:sz w:val="28"/>
          <w:szCs w:val="28"/>
          <w:u w:val="single"/>
          <w:lang w:val="uk-UA" w:eastAsia="ru-RU"/>
        </w:rPr>
      </w:pPr>
      <w:r>
        <w:rPr>
          <w:rFonts w:ascii="Times New Roman" w:eastAsia="Calibri" w:hAnsi="Times New Roman" w:cs="Times New Roman"/>
          <w:sz w:val="28"/>
          <w:szCs w:val="28"/>
          <w:lang w:val="uk-UA" w:eastAsia="ru-RU"/>
        </w:rPr>
        <w:t xml:space="preserve">Усі навчальні плани приведені у відповідність до чинних Державних санітарних норм і правил. </w:t>
      </w:r>
    </w:p>
    <w:p w:rsidR="00786F8C" w:rsidRDefault="00491F85">
      <w:pPr>
        <w:spacing w:after="0"/>
        <w:ind w:firstLine="426"/>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Навчальний заклад працює за п’ятиденним робочим тижнем. </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школі 13 класів, в яких навчатиметься 136 учнів. </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Згідно </w:t>
      </w:r>
      <w:r>
        <w:rPr>
          <w:rFonts w:ascii="Times New Roman" w:eastAsia="Times New Roman" w:hAnsi="Times New Roman" w:cs="Times New Roman"/>
          <w:sz w:val="28"/>
          <w:szCs w:val="28"/>
          <w:lang w:val="uk-UA" w:eastAsia="ru-RU"/>
        </w:rPr>
        <w:t xml:space="preserve">Положення про спеціальну школу, затвердженого постановою Кабінету Міністрів України від 06.03.2019р № 221 (в редакції постанови Кабінету Міністрів України від 3.11.2021.р. №1132) у школі функціонує корекційний клас (6-К клас), де навчаються </w:t>
      </w:r>
      <w:r>
        <w:rPr>
          <w:rFonts w:ascii="Times New Roman" w:hAnsi="Times New Roman" w:cs="Times New Roman"/>
          <w:color w:val="333333"/>
          <w:sz w:val="28"/>
          <w:szCs w:val="28"/>
          <w:shd w:val="clear" w:color="auto" w:fill="FFFFFF"/>
          <w:lang w:val="uk-UA"/>
        </w:rPr>
        <w:t>діти із складними порушеннями розвитку, помірними порушеннями інтелектуального розвитку .</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Тривалість уроків в:</w:t>
      </w:r>
    </w:p>
    <w:p w:rsidR="00786F8C" w:rsidRDefault="00491F85">
      <w:pPr>
        <w:numPr>
          <w:ilvl w:val="0"/>
          <w:numId w:val="8"/>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 класі – 35 хв.;</w:t>
      </w:r>
    </w:p>
    <w:p w:rsidR="00786F8C" w:rsidRDefault="00491F85">
      <w:pPr>
        <w:numPr>
          <w:ilvl w:val="0"/>
          <w:numId w:val="8"/>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2-4 класах – 40 хв.;</w:t>
      </w:r>
    </w:p>
    <w:p w:rsidR="00786F8C" w:rsidRDefault="00491F85">
      <w:pPr>
        <w:numPr>
          <w:ilvl w:val="0"/>
          <w:numId w:val="8"/>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5-10 класах – 45 хв.</w:t>
      </w: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 кожному уроці, враховуючи рівень працездатності учнів, після кожних 18-20 хвилин роботи (не менше 2-х разів) проводяться кількахвилинні </w:t>
      </w:r>
      <w:proofErr w:type="spellStart"/>
      <w:r>
        <w:rPr>
          <w:rFonts w:ascii="Times New Roman" w:eastAsia="Calibri" w:hAnsi="Times New Roman" w:cs="Times New Roman"/>
          <w:sz w:val="28"/>
          <w:szCs w:val="28"/>
          <w:lang w:val="uk-UA" w:eastAsia="ru-RU"/>
        </w:rPr>
        <w:t>фізпаузи</w:t>
      </w:r>
      <w:proofErr w:type="spellEnd"/>
      <w:r>
        <w:rPr>
          <w:rFonts w:ascii="Times New Roman" w:eastAsia="Calibri" w:hAnsi="Times New Roman" w:cs="Times New Roman"/>
          <w:sz w:val="28"/>
          <w:szCs w:val="28"/>
          <w:lang w:val="uk-UA" w:eastAsia="ru-RU"/>
        </w:rPr>
        <w:t>, та пальчикова гімнастика.</w:t>
      </w:r>
    </w:p>
    <w:p w:rsidR="0093616C" w:rsidRDefault="0093616C">
      <w:pPr>
        <w:spacing w:after="0"/>
        <w:ind w:firstLine="708"/>
        <w:jc w:val="both"/>
        <w:rPr>
          <w:rFonts w:ascii="Times New Roman" w:eastAsia="Calibri" w:hAnsi="Times New Roman" w:cs="Times New Roman"/>
          <w:sz w:val="28"/>
          <w:szCs w:val="28"/>
          <w:lang w:val="uk-UA" w:eastAsia="ru-RU"/>
        </w:rPr>
      </w:pPr>
    </w:p>
    <w:p w:rsidR="0093616C" w:rsidRDefault="0093616C">
      <w:pPr>
        <w:spacing w:after="0"/>
        <w:ind w:firstLine="708"/>
        <w:jc w:val="both"/>
        <w:rPr>
          <w:rFonts w:ascii="Times New Roman" w:eastAsia="Calibri" w:hAnsi="Times New Roman" w:cs="Times New Roman"/>
          <w:sz w:val="28"/>
          <w:szCs w:val="28"/>
          <w:lang w:val="uk-UA" w:eastAsia="ru-RU"/>
        </w:rPr>
      </w:pPr>
    </w:p>
    <w:p w:rsidR="0093616C" w:rsidRDefault="0093616C">
      <w:pPr>
        <w:spacing w:after="0"/>
        <w:ind w:firstLine="708"/>
        <w:jc w:val="both"/>
        <w:rPr>
          <w:rFonts w:ascii="Times New Roman" w:eastAsia="Calibri" w:hAnsi="Times New Roman" w:cs="Times New Roman"/>
          <w:sz w:val="28"/>
          <w:szCs w:val="28"/>
          <w:lang w:val="uk-UA" w:eastAsia="ru-RU"/>
        </w:rPr>
      </w:pPr>
    </w:p>
    <w:p w:rsidR="00786F8C" w:rsidRDefault="00491F85">
      <w:pPr>
        <w:shd w:val="clear" w:color="auto" w:fill="FFFFFF"/>
        <w:tabs>
          <w:tab w:val="left" w:pos="0"/>
        </w:tabs>
        <w:suppressAutoHyphens/>
        <w:spacing w:after="0"/>
        <w:jc w:val="both"/>
        <w:rPr>
          <w:rFonts w:ascii="Times New Roman" w:eastAsia="Times New Roman" w:hAnsi="Times New Roman" w:cs="Times New Roman"/>
          <w:bCs/>
          <w:spacing w:val="-6"/>
          <w:sz w:val="28"/>
          <w:szCs w:val="28"/>
          <w:lang w:val="uk-UA" w:eastAsia="ru-RU"/>
        </w:rPr>
      </w:pPr>
      <w:r>
        <w:rPr>
          <w:rFonts w:ascii="Times New Roman" w:eastAsia="Times New Roman" w:hAnsi="Times New Roman" w:cs="Times New Roman"/>
          <w:bCs/>
          <w:spacing w:val="-6"/>
          <w:sz w:val="28"/>
          <w:szCs w:val="28"/>
          <w:lang w:val="uk-UA" w:eastAsia="ru-RU"/>
        </w:rPr>
        <w:t xml:space="preserve">Згідно зі статутом школа має таку структуру: </w:t>
      </w:r>
    </w:p>
    <w:p w:rsidR="00786F8C" w:rsidRDefault="00491F85">
      <w:pPr>
        <w:numPr>
          <w:ilvl w:val="0"/>
          <w:numId w:val="9"/>
        </w:numPr>
        <w:shd w:val="clear" w:color="auto" w:fill="FFFFFF"/>
        <w:tabs>
          <w:tab w:val="left" w:pos="0"/>
        </w:tabs>
        <w:suppressAutoHyphens/>
        <w:spacing w:after="0"/>
        <w:jc w:val="both"/>
        <w:rPr>
          <w:rFonts w:ascii="Times New Roman" w:eastAsia="Times New Roman" w:hAnsi="Times New Roman" w:cs="Times New Roman"/>
          <w:bCs/>
          <w:spacing w:val="-6"/>
          <w:sz w:val="28"/>
          <w:szCs w:val="28"/>
          <w:lang w:val="uk-UA" w:eastAsia="ru-RU"/>
        </w:rPr>
      </w:pPr>
      <w:r>
        <w:rPr>
          <w:rFonts w:ascii="Times New Roman" w:eastAsia="Times New Roman" w:hAnsi="Times New Roman" w:cs="Times New Roman"/>
          <w:bCs/>
          <w:spacing w:val="-6"/>
          <w:sz w:val="28"/>
          <w:szCs w:val="28"/>
          <w:lang w:val="uk-UA" w:eastAsia="ru-RU"/>
        </w:rPr>
        <w:t>І ступінь – 1- 4 класи;</w:t>
      </w:r>
    </w:p>
    <w:p w:rsidR="00786F8C" w:rsidRDefault="00491F85">
      <w:pPr>
        <w:numPr>
          <w:ilvl w:val="0"/>
          <w:numId w:val="9"/>
        </w:numPr>
        <w:shd w:val="clear" w:color="auto" w:fill="FFFFFF"/>
        <w:tabs>
          <w:tab w:val="left" w:pos="0"/>
        </w:tabs>
        <w:suppressAutoHyphens/>
        <w:spacing w:after="0"/>
        <w:jc w:val="both"/>
        <w:rPr>
          <w:rFonts w:ascii="Times New Roman" w:eastAsia="Times New Roman" w:hAnsi="Times New Roman" w:cs="Times New Roman"/>
          <w:bCs/>
          <w:spacing w:val="-6"/>
          <w:sz w:val="28"/>
          <w:szCs w:val="28"/>
          <w:lang w:val="uk-UA" w:eastAsia="ru-RU"/>
        </w:rPr>
      </w:pPr>
      <w:r>
        <w:rPr>
          <w:rFonts w:ascii="Times New Roman" w:eastAsia="Times New Roman" w:hAnsi="Times New Roman" w:cs="Times New Roman"/>
          <w:bCs/>
          <w:spacing w:val="-6"/>
          <w:sz w:val="28"/>
          <w:szCs w:val="28"/>
          <w:lang w:val="uk-UA" w:eastAsia="ru-RU"/>
        </w:rPr>
        <w:t>ІІ ступінь – 5-10 класи.</w:t>
      </w:r>
    </w:p>
    <w:p w:rsidR="00786F8C" w:rsidRDefault="00491F85">
      <w:pPr>
        <w:spacing w:after="0"/>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Робочий навчальний план комунального закладу «Чернівецька спеціальна школа №3» на </w:t>
      </w:r>
      <w:r w:rsidR="0093616C">
        <w:rPr>
          <w:rFonts w:ascii="Times New Roman" w:eastAsia="Times New Roman" w:hAnsi="Times New Roman" w:cs="Times New Roman"/>
          <w:sz w:val="28"/>
          <w:szCs w:val="28"/>
          <w:lang w:val="uk-UA" w:eastAsia="ru-RU"/>
        </w:rPr>
        <w:t>2024</w:t>
      </w:r>
      <w:r>
        <w:rPr>
          <w:rFonts w:ascii="Times New Roman" w:eastAsia="Times New Roman" w:hAnsi="Times New Roman" w:cs="Times New Roman"/>
          <w:sz w:val="28"/>
          <w:szCs w:val="28"/>
          <w:lang w:val="uk-UA" w:eastAsia="ru-RU"/>
        </w:rPr>
        <w:t>/202</w:t>
      </w:r>
      <w:r w:rsidR="0093616C">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 xml:space="preserve"> навчальний рік розроблений:</w:t>
      </w:r>
    </w:p>
    <w:p w:rsidR="00786F8C" w:rsidRDefault="00491F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8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b/>
          <w:sz w:val="28"/>
          <w:szCs w:val="28"/>
          <w:lang w:val="uk-UA" w:eastAsia="ru-RU"/>
        </w:rPr>
        <w:t>для І ступеню</w:t>
      </w:r>
      <w:r>
        <w:rPr>
          <w:rFonts w:ascii="Times New Roman" w:eastAsia="Times New Roman" w:hAnsi="Times New Roman" w:cs="Times New Roman"/>
          <w:sz w:val="28"/>
          <w:szCs w:val="28"/>
          <w:lang w:val="uk-UA" w:eastAsia="ru-RU"/>
        </w:rPr>
        <w:t xml:space="preserve"> (початкова школа – 1, 2, 3, 4 класи) – за Типовими освітніми програмами початкової освіти для спеціальних закладів загальної середньої освіти з українською мовою навчання дітей з інтелектуальними порушеннями, затвердженими наказом МОН України</w:t>
      </w:r>
      <w:r>
        <w:rPr>
          <w:rFonts w:ascii="Times New Roman" w:eastAsia="Times New Roman" w:hAnsi="Times New Roman" w:cs="Times New Roman"/>
          <w:sz w:val="28"/>
          <w:szCs w:val="28"/>
          <w:lang w:val="uk-UA" w:eastAsia="uk-UA"/>
        </w:rPr>
        <w:t xml:space="preserve"> від 19.09.2022 № 836   </w:t>
      </w:r>
      <w:r>
        <w:rPr>
          <w:rFonts w:ascii="Times New Roman" w:eastAsia="Times New Roman" w:hAnsi="Times New Roman" w:cs="Times New Roman"/>
          <w:b/>
          <w:sz w:val="28"/>
          <w:szCs w:val="28"/>
          <w:lang w:val="uk-UA" w:eastAsia="ru-RU"/>
        </w:rPr>
        <w:t>таблиця 1;</w:t>
      </w:r>
    </w:p>
    <w:p w:rsidR="00786F8C" w:rsidRDefault="0093616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28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b/>
          <w:sz w:val="28"/>
          <w:szCs w:val="28"/>
          <w:lang w:val="uk-UA" w:eastAsia="ru-RU"/>
        </w:rPr>
        <w:t>для ІІ ступеню (5-7</w:t>
      </w:r>
      <w:r w:rsidR="00491F85">
        <w:rPr>
          <w:rFonts w:ascii="Times New Roman" w:eastAsia="Times New Roman" w:hAnsi="Times New Roman" w:cs="Times New Roman"/>
          <w:b/>
          <w:sz w:val="28"/>
          <w:szCs w:val="28"/>
          <w:lang w:val="uk-UA" w:eastAsia="ru-RU"/>
        </w:rPr>
        <w:t xml:space="preserve"> класи ) – </w:t>
      </w:r>
      <w:r w:rsidR="00491F85">
        <w:rPr>
          <w:rFonts w:ascii="Times New Roman" w:eastAsia="Times New Roman" w:hAnsi="Times New Roman" w:cs="Times New Roman"/>
          <w:sz w:val="28"/>
          <w:szCs w:val="28"/>
          <w:lang w:val="uk-UA" w:eastAsia="ru-RU"/>
        </w:rPr>
        <w:t xml:space="preserve">за Типовими освітніми програмами спеціальних закладів загальної середньої освіти для дітей із порушеннями інтелектуального розвитку з українською мовою навчання, затвердженими наказом МОН України від 07.1.2021р №1317 (додатки №14, №16) – </w:t>
      </w:r>
      <w:r w:rsidR="00491F85">
        <w:rPr>
          <w:rFonts w:ascii="Times New Roman" w:eastAsia="Times New Roman" w:hAnsi="Times New Roman" w:cs="Times New Roman"/>
          <w:b/>
          <w:sz w:val="28"/>
          <w:szCs w:val="28"/>
          <w:lang w:val="uk-UA" w:eastAsia="ru-RU"/>
        </w:rPr>
        <w:t>таблиця 2, таблиця 3;</w:t>
      </w:r>
    </w:p>
    <w:p w:rsidR="00786F8C" w:rsidRDefault="00491F85">
      <w:pPr>
        <w:numPr>
          <w:ilvl w:val="0"/>
          <w:numId w:val="11"/>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для ІІ ступеню</w:t>
      </w:r>
      <w:r>
        <w:rPr>
          <w:rFonts w:ascii="Times New Roman" w:eastAsia="Times New Roman" w:hAnsi="Times New Roman" w:cs="Times New Roman"/>
          <w:sz w:val="28"/>
          <w:szCs w:val="28"/>
          <w:lang w:val="uk-UA" w:eastAsia="ru-RU"/>
        </w:rPr>
        <w:t xml:space="preserve"> </w:t>
      </w:r>
      <w:r w:rsidR="0093616C">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8, 9, 10 класи)</w:t>
      </w:r>
      <w:r>
        <w:rPr>
          <w:rFonts w:ascii="Times New Roman" w:eastAsia="Times New Roman" w:hAnsi="Times New Roman" w:cs="Times New Roman"/>
          <w:sz w:val="28"/>
          <w:szCs w:val="28"/>
          <w:lang w:val="uk-UA" w:eastAsia="ru-RU"/>
        </w:rPr>
        <w:t xml:space="preserve"> – за Типовими освітніми програмами спеціальних закладів освіти з навчанням українською мовою для дітей з інтелектуальними порушеннями, затвердженими наказом МОН України</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ru-RU"/>
        </w:rPr>
        <w:t xml:space="preserve">від  12.06.2018 №627 (додаток №18) – </w:t>
      </w:r>
      <w:r>
        <w:rPr>
          <w:rFonts w:ascii="Times New Roman" w:eastAsia="Times New Roman" w:hAnsi="Times New Roman" w:cs="Times New Roman"/>
          <w:b/>
          <w:sz w:val="28"/>
          <w:szCs w:val="28"/>
          <w:lang w:val="uk-UA" w:eastAsia="ru-RU"/>
        </w:rPr>
        <w:t>таблиця 4.</w:t>
      </w:r>
    </w:p>
    <w:p w:rsidR="00786F8C" w:rsidRDefault="00786F8C">
      <w:pPr>
        <w:spacing w:after="0"/>
        <w:jc w:val="both"/>
        <w:rPr>
          <w:rFonts w:ascii="Times New Roman" w:eastAsia="Times New Roman" w:hAnsi="Times New Roman" w:cs="Times New Roman"/>
          <w:sz w:val="4"/>
          <w:szCs w:val="28"/>
          <w:lang w:val="uk-UA" w:eastAsia="ru-RU"/>
        </w:rPr>
      </w:pPr>
    </w:p>
    <w:p w:rsidR="00786F8C" w:rsidRDefault="00786F8C">
      <w:pPr>
        <w:spacing w:after="0"/>
        <w:jc w:val="both"/>
        <w:rPr>
          <w:rFonts w:ascii="Times New Roman" w:eastAsia="Calibri" w:hAnsi="Times New Roman" w:cs="Times New Roman"/>
          <w:sz w:val="16"/>
          <w:szCs w:val="28"/>
          <w:lang w:val="uk-UA" w:eastAsia="ru-RU"/>
        </w:rPr>
      </w:pP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 xml:space="preserve">І ступінь (1 - 4 класи) – </w:t>
      </w:r>
      <w:r>
        <w:rPr>
          <w:rFonts w:ascii="Times New Roman" w:eastAsia="Calibri" w:hAnsi="Times New Roman" w:cs="Times New Roman"/>
          <w:sz w:val="28"/>
          <w:szCs w:val="28"/>
          <w:lang w:val="uk-UA" w:eastAsia="ru-RU"/>
        </w:rPr>
        <w:t>чотири  класи з загальною кількістю 42 учнів.</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 xml:space="preserve">ІІ ступінь (5-10 класи) – </w:t>
      </w:r>
      <w:r>
        <w:rPr>
          <w:rFonts w:ascii="Times New Roman" w:eastAsia="Calibri" w:hAnsi="Times New Roman" w:cs="Times New Roman"/>
          <w:sz w:val="28"/>
          <w:szCs w:val="28"/>
          <w:lang w:val="uk-UA" w:eastAsia="ru-RU"/>
        </w:rPr>
        <w:t xml:space="preserve">дев’ять  </w:t>
      </w:r>
      <w:r w:rsidR="0093616C">
        <w:rPr>
          <w:rFonts w:ascii="Times New Roman" w:eastAsia="Calibri" w:hAnsi="Times New Roman" w:cs="Times New Roman"/>
          <w:sz w:val="28"/>
          <w:szCs w:val="28"/>
          <w:lang w:val="uk-UA" w:eastAsia="ru-RU"/>
        </w:rPr>
        <w:t>класів  з загальною кількістю 86</w:t>
      </w:r>
      <w:r>
        <w:rPr>
          <w:rFonts w:ascii="Times New Roman" w:eastAsia="Calibri" w:hAnsi="Times New Roman" w:cs="Times New Roman"/>
          <w:sz w:val="28"/>
          <w:szCs w:val="28"/>
          <w:lang w:val="uk-UA" w:eastAsia="ru-RU"/>
        </w:rPr>
        <w:t xml:space="preserve"> учнів.</w:t>
      </w:r>
    </w:p>
    <w:p w:rsidR="00786F8C" w:rsidRDefault="00786F8C">
      <w:pPr>
        <w:spacing w:after="0"/>
        <w:jc w:val="both"/>
        <w:rPr>
          <w:rFonts w:ascii="Times New Roman" w:eastAsia="Calibri" w:hAnsi="Times New Roman" w:cs="Times New Roman"/>
          <w:sz w:val="16"/>
          <w:szCs w:val="28"/>
          <w:lang w:val="uk-UA" w:eastAsia="ru-RU"/>
        </w:rPr>
      </w:pPr>
    </w:p>
    <w:p w:rsidR="00786F8C" w:rsidRDefault="00491F85">
      <w:pPr>
        <w:spacing w:after="0"/>
        <w:ind w:firstLine="708"/>
        <w:jc w:val="both"/>
        <w:rPr>
          <w:rFonts w:ascii="Times New Roman" w:eastAsia="Calibri" w:hAnsi="Times New Roman" w:cs="Times New Roman"/>
          <w:b/>
          <w:sz w:val="14"/>
          <w:szCs w:val="28"/>
          <w:lang w:val="uk-UA" w:eastAsia="ru-RU"/>
        </w:rPr>
      </w:pPr>
      <w:r>
        <w:rPr>
          <w:rFonts w:ascii="Times New Roman" w:eastAsia="Calibri" w:hAnsi="Times New Roman" w:cs="Times New Roman"/>
          <w:sz w:val="28"/>
          <w:szCs w:val="28"/>
          <w:lang w:val="uk-UA" w:eastAsia="ru-RU"/>
        </w:rPr>
        <w:t xml:space="preserve">Структура робочого навчального плану охоплює тільки одну </w:t>
      </w:r>
      <w:proofErr w:type="spellStart"/>
      <w:r>
        <w:rPr>
          <w:rFonts w:ascii="Times New Roman" w:eastAsia="Calibri" w:hAnsi="Times New Roman" w:cs="Times New Roman"/>
          <w:sz w:val="28"/>
          <w:szCs w:val="28"/>
          <w:lang w:val="uk-UA" w:eastAsia="ru-RU"/>
        </w:rPr>
        <w:t>складову-</w:t>
      </w:r>
      <w:proofErr w:type="spellEnd"/>
      <w:r>
        <w:rPr>
          <w:rFonts w:ascii="Times New Roman" w:eastAsia="Calibri" w:hAnsi="Times New Roman" w:cs="Times New Roman"/>
          <w:sz w:val="28"/>
          <w:szCs w:val="28"/>
          <w:lang w:val="uk-UA" w:eastAsia="ru-RU"/>
        </w:rPr>
        <w:t xml:space="preserve"> інваріантну.</w:t>
      </w:r>
      <w:r>
        <w:rPr>
          <w:rFonts w:ascii="Times New Roman" w:eastAsia="Calibri" w:hAnsi="Times New Roman" w:cs="Times New Roman"/>
          <w:b/>
          <w:sz w:val="14"/>
          <w:szCs w:val="28"/>
          <w:lang w:val="uk-UA" w:eastAsia="ru-RU"/>
        </w:rPr>
        <w:t xml:space="preserve"> </w:t>
      </w:r>
    </w:p>
    <w:p w:rsidR="00786F8C" w:rsidRDefault="00786F8C">
      <w:pPr>
        <w:spacing w:after="0"/>
        <w:jc w:val="both"/>
        <w:rPr>
          <w:rFonts w:ascii="Times New Roman" w:eastAsia="Calibri" w:hAnsi="Times New Roman" w:cs="Times New Roman"/>
          <w:b/>
          <w:sz w:val="14"/>
          <w:szCs w:val="28"/>
          <w:lang w:val="uk-UA" w:eastAsia="ru-RU"/>
        </w:rPr>
      </w:pPr>
    </w:p>
    <w:p w:rsidR="00786F8C" w:rsidRDefault="00491F85">
      <w:pPr>
        <w:spacing w:after="0"/>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Інваріантна складова </w:t>
      </w: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Типові навчальні плани школи передбачають реалізацію освітніх галузей Базового навчального плану через навчальні предмети. Інваріантна складова, сформована на державному рівні і обов’язкова для виконання у спеціальному закладі для дітей з інтелектуальними порушеннями.</w:t>
      </w:r>
    </w:p>
    <w:p w:rsidR="00786F8C" w:rsidRDefault="00786F8C">
      <w:pPr>
        <w:spacing w:after="0"/>
        <w:jc w:val="both"/>
        <w:rPr>
          <w:rFonts w:ascii="Times New Roman" w:eastAsia="Calibri" w:hAnsi="Times New Roman" w:cs="Times New Roman"/>
          <w:b/>
          <w:sz w:val="18"/>
          <w:szCs w:val="28"/>
          <w:lang w:val="uk-UA" w:eastAsia="ru-RU"/>
        </w:rPr>
      </w:pPr>
    </w:p>
    <w:p w:rsidR="00786F8C" w:rsidRDefault="00491F85">
      <w:pPr>
        <w:spacing w:after="0"/>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Трудове  навчання</w:t>
      </w: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Трудове навчання, крім уроків, передбачає систему заходів, спрямованих на відновлення, компенсацію порушених функцій, оволодіння трудовими вміннями і навичками, що є основою для подальшої професійної </w:t>
      </w:r>
      <w:r>
        <w:rPr>
          <w:rFonts w:ascii="Times New Roman" w:eastAsia="Calibri" w:hAnsi="Times New Roman" w:cs="Times New Roman"/>
          <w:sz w:val="28"/>
          <w:szCs w:val="28"/>
          <w:lang w:val="uk-UA" w:eastAsia="ru-RU"/>
        </w:rPr>
        <w:lastRenderedPageBreak/>
        <w:t xml:space="preserve">підготовки. Трудове навчання здійснюється диференційовано з урахуванням психофізичних, індивідуальних особливостей та можливостей учнів. </w:t>
      </w: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Трудове н</w:t>
      </w:r>
      <w:r w:rsidR="0093616C">
        <w:rPr>
          <w:rFonts w:ascii="Times New Roman" w:eastAsia="Calibri" w:hAnsi="Times New Roman" w:cs="Times New Roman"/>
          <w:sz w:val="28"/>
          <w:szCs w:val="28"/>
          <w:lang w:val="uk-UA" w:eastAsia="ru-RU"/>
        </w:rPr>
        <w:t xml:space="preserve">авчання у 1, 2,  3, 4, </w:t>
      </w:r>
      <w:r>
        <w:rPr>
          <w:rFonts w:ascii="Times New Roman" w:eastAsia="Calibri" w:hAnsi="Times New Roman" w:cs="Times New Roman"/>
          <w:sz w:val="28"/>
          <w:szCs w:val="28"/>
          <w:lang w:val="uk-UA" w:eastAsia="ru-RU"/>
        </w:rPr>
        <w:t xml:space="preserve"> 6-А, 6-Б, 7-</w:t>
      </w:r>
      <w:r w:rsidR="0093616C">
        <w:rPr>
          <w:rFonts w:ascii="Times New Roman" w:eastAsia="Calibri" w:hAnsi="Times New Roman" w:cs="Times New Roman"/>
          <w:sz w:val="28"/>
          <w:szCs w:val="28"/>
          <w:lang w:val="uk-UA" w:eastAsia="ru-RU"/>
        </w:rPr>
        <w:t>А, 7-Б 8,9,</w:t>
      </w:r>
      <w:r>
        <w:rPr>
          <w:rFonts w:ascii="Times New Roman" w:eastAsia="Calibri" w:hAnsi="Times New Roman" w:cs="Times New Roman"/>
          <w:sz w:val="28"/>
          <w:szCs w:val="28"/>
          <w:lang w:val="uk-UA" w:eastAsia="ru-RU"/>
        </w:rPr>
        <w:t xml:space="preserve">10 класах та </w:t>
      </w:r>
      <w:r w:rsidR="0093616C">
        <w:rPr>
          <w:rFonts w:ascii="Times New Roman" w:eastAsia="Calibri" w:hAnsi="Times New Roman" w:cs="Times New Roman"/>
          <w:sz w:val="28"/>
          <w:szCs w:val="28"/>
          <w:lang w:val="uk-UA" w:eastAsia="ru-RU"/>
        </w:rPr>
        <w:t>предметно-практичне навчання в 5</w:t>
      </w:r>
      <w:r>
        <w:rPr>
          <w:rFonts w:ascii="Times New Roman" w:eastAsia="Calibri" w:hAnsi="Times New Roman" w:cs="Times New Roman"/>
          <w:sz w:val="28"/>
          <w:szCs w:val="28"/>
          <w:lang w:val="uk-UA" w:eastAsia="ru-RU"/>
        </w:rPr>
        <w:t xml:space="preserve">-К </w:t>
      </w:r>
      <w:r w:rsidR="0093616C">
        <w:rPr>
          <w:rFonts w:ascii="Times New Roman" w:eastAsia="Calibri" w:hAnsi="Times New Roman" w:cs="Times New Roman"/>
          <w:sz w:val="28"/>
          <w:szCs w:val="28"/>
          <w:lang w:val="uk-UA" w:eastAsia="ru-RU"/>
        </w:rPr>
        <w:t xml:space="preserve">та 7-К </w:t>
      </w:r>
      <w:r>
        <w:rPr>
          <w:rFonts w:ascii="Times New Roman" w:eastAsia="Calibri" w:hAnsi="Times New Roman" w:cs="Times New Roman"/>
          <w:sz w:val="28"/>
          <w:szCs w:val="28"/>
          <w:lang w:val="uk-UA" w:eastAsia="ru-RU"/>
        </w:rPr>
        <w:t>клас</w:t>
      </w:r>
      <w:r w:rsidR="0093616C">
        <w:rPr>
          <w:rFonts w:ascii="Times New Roman" w:eastAsia="Calibri" w:hAnsi="Times New Roman" w:cs="Times New Roman"/>
          <w:sz w:val="28"/>
          <w:szCs w:val="28"/>
          <w:lang w:val="uk-UA" w:eastAsia="ru-RU"/>
        </w:rPr>
        <w:t>ах</w:t>
      </w:r>
      <w:r>
        <w:rPr>
          <w:rFonts w:ascii="Times New Roman" w:eastAsia="Calibri" w:hAnsi="Times New Roman" w:cs="Times New Roman"/>
          <w:sz w:val="28"/>
          <w:szCs w:val="28"/>
          <w:lang w:val="uk-UA" w:eastAsia="ru-RU"/>
        </w:rPr>
        <w:t xml:space="preserve"> здійснюється за програмою затвердженою МОН України. </w:t>
      </w:r>
    </w:p>
    <w:p w:rsidR="000B0604" w:rsidRDefault="000B0604">
      <w:pPr>
        <w:spacing w:after="0"/>
        <w:ind w:firstLine="708"/>
        <w:jc w:val="both"/>
        <w:rPr>
          <w:rFonts w:ascii="Times New Roman" w:eastAsia="Calibri" w:hAnsi="Times New Roman" w:cs="Times New Roman"/>
          <w:sz w:val="28"/>
          <w:szCs w:val="28"/>
          <w:lang w:val="uk-UA" w:eastAsia="ru-RU"/>
        </w:rPr>
      </w:pPr>
    </w:p>
    <w:p w:rsidR="000B0604" w:rsidRDefault="000B0604">
      <w:pPr>
        <w:spacing w:after="0"/>
        <w:ind w:firstLine="708"/>
        <w:jc w:val="both"/>
        <w:rPr>
          <w:rFonts w:ascii="Times New Roman" w:eastAsia="Calibri" w:hAnsi="Times New Roman" w:cs="Times New Roman"/>
          <w:sz w:val="28"/>
          <w:szCs w:val="28"/>
          <w:lang w:val="uk-UA" w:eastAsia="ru-RU"/>
        </w:rPr>
      </w:pPr>
    </w:p>
    <w:p w:rsidR="000B0604" w:rsidRDefault="000B0604">
      <w:pPr>
        <w:spacing w:after="0"/>
        <w:ind w:firstLine="708"/>
        <w:jc w:val="both"/>
        <w:rPr>
          <w:rFonts w:ascii="Times New Roman" w:eastAsia="Calibri" w:hAnsi="Times New Roman" w:cs="Times New Roman"/>
          <w:sz w:val="28"/>
          <w:szCs w:val="28"/>
          <w:lang w:val="uk-UA" w:eastAsia="ru-RU"/>
        </w:rPr>
      </w:pPr>
    </w:p>
    <w:p w:rsidR="00786F8C" w:rsidRDefault="0093616C">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Учні 6</w:t>
      </w:r>
      <w:r w:rsidR="00491F85">
        <w:rPr>
          <w:rFonts w:ascii="Times New Roman" w:eastAsia="Calibri" w:hAnsi="Times New Roman" w:cs="Times New Roman"/>
          <w:sz w:val="28"/>
          <w:szCs w:val="28"/>
          <w:lang w:val="uk-UA" w:eastAsia="ru-RU"/>
        </w:rPr>
        <w:t xml:space="preserve">-10 класів здобувають </w:t>
      </w:r>
      <w:proofErr w:type="spellStart"/>
      <w:r w:rsidR="00491F85">
        <w:rPr>
          <w:rFonts w:ascii="Times New Roman" w:eastAsia="Calibri" w:hAnsi="Times New Roman" w:cs="Times New Roman"/>
          <w:sz w:val="28"/>
          <w:szCs w:val="28"/>
          <w:lang w:val="uk-UA" w:eastAsia="ru-RU"/>
        </w:rPr>
        <w:t>допрофільну</w:t>
      </w:r>
      <w:proofErr w:type="spellEnd"/>
      <w:r w:rsidR="00491F85">
        <w:rPr>
          <w:rFonts w:ascii="Times New Roman" w:eastAsia="Calibri" w:hAnsi="Times New Roman" w:cs="Times New Roman"/>
          <w:sz w:val="28"/>
          <w:szCs w:val="28"/>
          <w:lang w:val="uk-UA" w:eastAsia="ru-RU"/>
        </w:rPr>
        <w:t xml:space="preserve"> освіту за чотирма профілями: швейна, столярна, малярно-штукатурна справи, декоративно-ужиткове мистецтво. </w:t>
      </w: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Для здобуття знань з цього предмету класи з наповнюваністю 8 і більше  учнів діляться на дві підгрупи (наказ МОН України № 128 від 20.02.2002).  Трудове навчання учнів організовується з урахуванням стану здоров’я, інтересів, психофізичних та пізнавальних можливостей дітей, продовження їх навчання в спеціальних групах професійно-технічних навчальних закладів. Поділ здійснюється на основі фізичних та інтелектуальних особливостей розвитку дітей з урахуванням форм подальшого професійного навчання,  можливостей їх  зайнятості на основі рекомендацій психолого-педагогічного консиліуму школи. </w:t>
      </w:r>
    </w:p>
    <w:p w:rsidR="00786F8C" w:rsidRDefault="00786F8C">
      <w:pPr>
        <w:spacing w:after="0"/>
        <w:jc w:val="both"/>
        <w:rPr>
          <w:rFonts w:ascii="Times New Roman" w:eastAsia="Calibri" w:hAnsi="Times New Roman" w:cs="Times New Roman"/>
          <w:sz w:val="28"/>
          <w:szCs w:val="28"/>
          <w:lang w:val="uk-UA" w:eastAsia="ru-RU"/>
        </w:rPr>
      </w:pPr>
    </w:p>
    <w:p w:rsidR="00786F8C" w:rsidRDefault="00786F8C">
      <w:pPr>
        <w:spacing w:after="0"/>
        <w:jc w:val="both"/>
        <w:rPr>
          <w:rFonts w:ascii="Times New Roman" w:eastAsia="Calibri" w:hAnsi="Times New Roman" w:cs="Times New Roman"/>
          <w:b/>
          <w:sz w:val="12"/>
          <w:szCs w:val="28"/>
          <w:lang w:val="uk-UA" w:eastAsia="ru-RU"/>
        </w:rPr>
      </w:pPr>
    </w:p>
    <w:p w:rsidR="00786F8C" w:rsidRDefault="00491F85">
      <w:pPr>
        <w:spacing w:after="0"/>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Фізичне виховання</w:t>
      </w:r>
      <w:r>
        <w:rPr>
          <w:rFonts w:ascii="Times New Roman" w:eastAsia="Calibri" w:hAnsi="Times New Roman" w:cs="Times New Roman"/>
          <w:b/>
          <w:sz w:val="28"/>
          <w:szCs w:val="28"/>
          <w:lang w:val="uk-UA" w:eastAsia="ru-RU"/>
        </w:rPr>
        <w:tab/>
      </w: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Враховуючи особливості організації навчально-виховного процесу дітей з порушенням інтелектуального розвитку, фізичне виховання здійснюється на уроках фізкультури, ритміки, лікувальної фізкультури, під час ранкової </w:t>
      </w:r>
      <w:proofErr w:type="spellStart"/>
      <w:r>
        <w:rPr>
          <w:rFonts w:ascii="Times New Roman" w:eastAsia="Calibri" w:hAnsi="Times New Roman" w:cs="Times New Roman"/>
          <w:sz w:val="28"/>
          <w:szCs w:val="28"/>
          <w:lang w:val="uk-UA" w:eastAsia="ru-RU"/>
        </w:rPr>
        <w:t>руханки</w:t>
      </w:r>
      <w:proofErr w:type="spellEnd"/>
      <w:r>
        <w:rPr>
          <w:rFonts w:ascii="Times New Roman" w:eastAsia="Calibri" w:hAnsi="Times New Roman" w:cs="Times New Roman"/>
          <w:sz w:val="28"/>
          <w:szCs w:val="28"/>
          <w:lang w:val="uk-UA" w:eastAsia="ru-RU"/>
        </w:rPr>
        <w:t>, спортивних годин, фізкультпауз на уроках, під час позакласної фізкультурно-масової роботи з урахуванням стану здоров’я дітей. Обов’язковим є системні спостереження  лікаря за фізичним станом дітей.</w:t>
      </w:r>
    </w:p>
    <w:p w:rsidR="00786F8C" w:rsidRDefault="00786F8C">
      <w:pPr>
        <w:spacing w:after="0"/>
        <w:ind w:firstLine="708"/>
        <w:jc w:val="both"/>
        <w:rPr>
          <w:rFonts w:ascii="Times New Roman" w:eastAsia="Calibri" w:hAnsi="Times New Roman" w:cs="Times New Roman"/>
          <w:sz w:val="28"/>
          <w:szCs w:val="28"/>
          <w:lang w:val="uk-UA" w:eastAsia="ru-RU"/>
        </w:rPr>
      </w:pP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Інваріантна складова</w:t>
      </w:r>
      <w:r>
        <w:rPr>
          <w:rFonts w:ascii="Times New Roman" w:eastAsia="Calibri" w:hAnsi="Times New Roman" w:cs="Times New Roman"/>
          <w:sz w:val="28"/>
          <w:szCs w:val="28"/>
          <w:lang w:val="uk-UA" w:eastAsia="ru-RU"/>
        </w:rPr>
        <w:t xml:space="preserve"> передбачає корекційно-розвиткові заняття, що проводяться  з лікувальної фізкультури, ритміки, соціально-побутового орієнтування, розвитку мовлення з метою корекції первинних і вторинних порушень розвитку, створення сприятливих умов для здобуття загальної середньої освіти,  професійно-трудової підготовки, подальшої адаптації та соціалізації учнів. </w:t>
      </w:r>
    </w:p>
    <w:p w:rsidR="00786F8C" w:rsidRDefault="0049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85" w:firstLine="709"/>
        <w:jc w:val="both"/>
        <w:rPr>
          <w:rFonts w:ascii="Times New Roman" w:eastAsia="Calibri" w:hAnsi="Times New Roman" w:cs="Times New Roman"/>
          <w:i/>
          <w:sz w:val="28"/>
          <w:szCs w:val="28"/>
          <w:lang w:val="uk-UA" w:eastAsia="ru-RU"/>
        </w:rPr>
      </w:pPr>
      <w:r>
        <w:rPr>
          <w:rFonts w:ascii="Times New Roman" w:eastAsia="Calibri" w:hAnsi="Times New Roman" w:cs="Times New Roman"/>
          <w:sz w:val="28"/>
          <w:szCs w:val="28"/>
          <w:lang w:val="uk-UA" w:eastAsia="ru-RU"/>
        </w:rPr>
        <w:t>Інваріантна складова передбачає проведення корекційно-розвиткових занять.</w:t>
      </w:r>
      <w:r>
        <w:rPr>
          <w:rFonts w:ascii="Times New Roman" w:eastAsia="Calibri" w:hAnsi="Times New Roman" w:cs="Times New Roman"/>
          <w:i/>
          <w:sz w:val="28"/>
          <w:szCs w:val="28"/>
          <w:lang w:val="uk-UA" w:eastAsia="ru-RU"/>
        </w:rPr>
        <w:t xml:space="preserve"> Основними завданнями корекційно-розвиткових занять є :</w:t>
      </w:r>
    </w:p>
    <w:p w:rsidR="00786F8C" w:rsidRDefault="00491F85">
      <w:pPr>
        <w:pStyle w:val="af0"/>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85"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Формування особистісних якостей дитини, розвиток і корекція всіх психічних процесів, сприяння психологічній адаптації та соціальній реабілітації дітей.</w:t>
      </w:r>
    </w:p>
    <w:p w:rsidR="00786F8C" w:rsidRDefault="00491F85">
      <w:pPr>
        <w:pStyle w:val="af0"/>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85"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Розвиток та подолання порушень мовлення (усного та писемного), дихання та голосу в дітей, попередження можливих вторинних розладів.</w:t>
      </w:r>
    </w:p>
    <w:p w:rsidR="00786F8C" w:rsidRDefault="00491F85">
      <w:pPr>
        <w:pStyle w:val="af0"/>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85"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Корекція та компенсація загальної та дрібної моторики учнів.</w:t>
      </w:r>
    </w:p>
    <w:p w:rsidR="00786F8C" w:rsidRDefault="00491F85">
      <w:pPr>
        <w:pStyle w:val="af0"/>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85"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Корекція та розвиток рухових порушень та недоліків фізичного розвитку, формування вмінь диференціювати рухи відповідно до ступеня мускульних навантажень, темпу рухів, підпорядкування їх у музиці.</w:t>
      </w:r>
    </w:p>
    <w:p w:rsidR="000B0604" w:rsidRDefault="00491F85">
      <w:pPr>
        <w:pStyle w:val="af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85"/>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rsidR="000B0604" w:rsidRDefault="000B0604">
      <w:pPr>
        <w:pStyle w:val="af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85"/>
        <w:jc w:val="both"/>
        <w:rPr>
          <w:rFonts w:ascii="Times New Roman" w:eastAsia="Calibri" w:hAnsi="Times New Roman" w:cs="Times New Roman"/>
          <w:sz w:val="28"/>
          <w:szCs w:val="28"/>
          <w:lang w:val="uk-UA" w:eastAsia="ru-RU"/>
        </w:rPr>
      </w:pPr>
    </w:p>
    <w:p w:rsidR="000B0604" w:rsidRDefault="000B0604">
      <w:pPr>
        <w:pStyle w:val="af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85"/>
        <w:jc w:val="both"/>
        <w:rPr>
          <w:rFonts w:ascii="Times New Roman" w:eastAsia="Calibri" w:hAnsi="Times New Roman" w:cs="Times New Roman"/>
          <w:sz w:val="28"/>
          <w:szCs w:val="28"/>
          <w:lang w:val="uk-UA" w:eastAsia="ru-RU"/>
        </w:rPr>
      </w:pPr>
    </w:p>
    <w:p w:rsidR="00786F8C" w:rsidRDefault="000B0604">
      <w:pPr>
        <w:pStyle w:val="af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85"/>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491F85">
        <w:rPr>
          <w:rFonts w:ascii="Times New Roman" w:eastAsia="Calibri" w:hAnsi="Times New Roman" w:cs="Times New Roman"/>
          <w:sz w:val="28"/>
          <w:szCs w:val="28"/>
          <w:lang w:val="uk-UA" w:eastAsia="ru-RU"/>
        </w:rPr>
        <w:t xml:space="preserve">Враховуючи це, інваріантна складова передбачає проведення таких </w:t>
      </w:r>
      <w:proofErr w:type="spellStart"/>
      <w:r w:rsidR="00491F85">
        <w:rPr>
          <w:rFonts w:ascii="Times New Roman" w:eastAsia="Calibri" w:hAnsi="Times New Roman" w:cs="Times New Roman"/>
          <w:sz w:val="28"/>
          <w:szCs w:val="28"/>
          <w:lang w:val="uk-UA" w:eastAsia="ru-RU"/>
        </w:rPr>
        <w:t>корекційно-розвитковиїх</w:t>
      </w:r>
      <w:proofErr w:type="spellEnd"/>
      <w:r w:rsidR="00491F85">
        <w:rPr>
          <w:rFonts w:ascii="Times New Roman" w:eastAsia="Calibri" w:hAnsi="Times New Roman" w:cs="Times New Roman"/>
          <w:sz w:val="28"/>
          <w:szCs w:val="28"/>
          <w:lang w:val="uk-UA" w:eastAsia="ru-RU"/>
        </w:rPr>
        <w:t xml:space="preserve"> занять : «Ритміка», «Лікувальна фізкультура», «Розвиток мовлення», «Соціально-побутове орієнтування». </w:t>
      </w:r>
    </w:p>
    <w:p w:rsidR="00786F8C" w:rsidRDefault="00786F8C">
      <w:pPr>
        <w:spacing w:after="0"/>
        <w:jc w:val="both"/>
        <w:rPr>
          <w:rFonts w:ascii="Times New Roman" w:eastAsia="Calibri" w:hAnsi="Times New Roman" w:cs="Times New Roman"/>
          <w:b/>
          <w:sz w:val="8"/>
          <w:szCs w:val="28"/>
          <w:lang w:val="uk-UA" w:eastAsia="ru-RU"/>
        </w:rPr>
      </w:pPr>
    </w:p>
    <w:p w:rsidR="0093616C" w:rsidRDefault="0093616C">
      <w:pPr>
        <w:spacing w:after="0"/>
        <w:ind w:firstLine="708"/>
        <w:jc w:val="both"/>
        <w:rPr>
          <w:rFonts w:ascii="Times New Roman" w:eastAsia="Calibri" w:hAnsi="Times New Roman" w:cs="Times New Roman"/>
          <w:b/>
          <w:sz w:val="28"/>
          <w:szCs w:val="28"/>
          <w:lang w:val="uk-UA" w:eastAsia="ru-RU"/>
        </w:rPr>
      </w:pP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Основними завданнями</w:t>
      </w:r>
      <w:r>
        <w:rPr>
          <w:rFonts w:ascii="Times New Roman" w:eastAsia="Calibri" w:hAnsi="Times New Roman" w:cs="Times New Roman"/>
          <w:sz w:val="28"/>
          <w:szCs w:val="28"/>
          <w:lang w:val="uk-UA" w:eastAsia="ru-RU"/>
        </w:rPr>
        <w:t xml:space="preserve"> корекційно-розвиткових занять є:</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 Формування особистісних якостей дитини, розвиток і корекція всіх психічних процесів, сприяння психологічній адаптації та соціальній реабілітації дітей.</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 Розвиток та подолання порушень мовлення (усного та писемного), дихання та голосу в дітей, попередження можливих вторинних розладів.</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  Корекція та компенсація загальної та дрібної моторики учнів.</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 Корекція та розвиток рухових порушень та недоліків фізичного розвитку, формування вмінь диференціювати  рухи відповідно до ступеня мускульних навантажень, темпу рухів, підпорядкування їх у музиці.</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Для проведення належної корекційно-розвиткової роботи у закладі створені:</w:t>
      </w:r>
    </w:p>
    <w:p w:rsidR="00786F8C" w:rsidRDefault="00491F85">
      <w:pPr>
        <w:numPr>
          <w:ilvl w:val="0"/>
          <w:numId w:val="13"/>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логопедичні кабінети (2 </w:t>
      </w:r>
      <w:proofErr w:type="spellStart"/>
      <w:r>
        <w:rPr>
          <w:rFonts w:ascii="Times New Roman" w:eastAsia="Calibri" w:hAnsi="Times New Roman" w:cs="Times New Roman"/>
          <w:sz w:val="28"/>
          <w:szCs w:val="28"/>
          <w:lang w:val="uk-UA" w:eastAsia="ru-RU"/>
        </w:rPr>
        <w:t>каб</w:t>
      </w:r>
      <w:proofErr w:type="spellEnd"/>
      <w:r>
        <w:rPr>
          <w:rFonts w:ascii="Times New Roman" w:eastAsia="Calibri" w:hAnsi="Times New Roman" w:cs="Times New Roman"/>
          <w:sz w:val="28"/>
          <w:szCs w:val="28"/>
          <w:lang w:val="uk-UA" w:eastAsia="ru-RU"/>
        </w:rPr>
        <w:t>.);</w:t>
      </w:r>
    </w:p>
    <w:p w:rsidR="00786F8C" w:rsidRDefault="00491F85">
      <w:pPr>
        <w:numPr>
          <w:ilvl w:val="0"/>
          <w:numId w:val="13"/>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кабінет корекційної музично-ритмічної реабілітації для проведення групових занять з ритміки;</w:t>
      </w:r>
    </w:p>
    <w:p w:rsidR="00786F8C" w:rsidRDefault="00491F85">
      <w:pPr>
        <w:numPr>
          <w:ilvl w:val="0"/>
          <w:numId w:val="13"/>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кабінет лікувально-відновлювальної реабілітації для проведення групових та індивідуальних занять з лікувальної фізичної культури, масажу і вправ на тренажерах;</w:t>
      </w:r>
    </w:p>
    <w:p w:rsidR="00786F8C" w:rsidRDefault="00491F85">
      <w:pPr>
        <w:numPr>
          <w:ilvl w:val="0"/>
          <w:numId w:val="13"/>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кабінет для занять з соціально-побутового орієнтування;</w:t>
      </w:r>
    </w:p>
    <w:p w:rsidR="00786F8C" w:rsidRDefault="00491F85">
      <w:pPr>
        <w:numPr>
          <w:ilvl w:val="0"/>
          <w:numId w:val="13"/>
        </w:num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корекційний та сенсорний кабінети.</w:t>
      </w:r>
    </w:p>
    <w:p w:rsidR="00786F8C" w:rsidRDefault="00786F8C">
      <w:pPr>
        <w:spacing w:after="0"/>
        <w:jc w:val="both"/>
        <w:rPr>
          <w:rFonts w:ascii="Times New Roman" w:eastAsia="Calibri" w:hAnsi="Times New Roman" w:cs="Times New Roman"/>
          <w:sz w:val="6"/>
          <w:szCs w:val="28"/>
          <w:lang w:val="uk-UA" w:eastAsia="ru-RU"/>
        </w:rPr>
      </w:pPr>
    </w:p>
    <w:p w:rsidR="00786F8C" w:rsidRDefault="00491F85">
      <w:pPr>
        <w:spacing w:after="0"/>
        <w:ind w:firstLine="36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Заняття з </w:t>
      </w:r>
      <w:r>
        <w:rPr>
          <w:rFonts w:ascii="Times New Roman" w:eastAsia="Calibri" w:hAnsi="Times New Roman" w:cs="Times New Roman"/>
          <w:i/>
          <w:sz w:val="28"/>
          <w:szCs w:val="28"/>
          <w:lang w:val="uk-UA" w:eastAsia="ru-RU"/>
        </w:rPr>
        <w:t>ритміки</w:t>
      </w:r>
      <w:r>
        <w:rPr>
          <w:rFonts w:ascii="Times New Roman" w:eastAsia="Calibri" w:hAnsi="Times New Roman" w:cs="Times New Roman"/>
          <w:sz w:val="28"/>
          <w:szCs w:val="28"/>
          <w:lang w:val="uk-UA" w:eastAsia="ru-RU"/>
        </w:rPr>
        <w:t xml:space="preserve"> проводяться з дітьми всього класу, що є складовою частиною фізичного і художнього виховання, сприяє гармонійному розвитку дітей, вчить у рухах виражати характер музичного твору, танцювати, співати.</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Заняття з </w:t>
      </w:r>
      <w:r>
        <w:rPr>
          <w:rFonts w:ascii="Times New Roman" w:eastAsia="Calibri" w:hAnsi="Times New Roman" w:cs="Times New Roman"/>
          <w:i/>
          <w:sz w:val="28"/>
          <w:szCs w:val="28"/>
          <w:lang w:val="uk-UA" w:eastAsia="ru-RU"/>
        </w:rPr>
        <w:t>лікувальної фізкультури</w:t>
      </w:r>
      <w:r>
        <w:rPr>
          <w:rFonts w:ascii="Times New Roman" w:eastAsia="Calibri" w:hAnsi="Times New Roman" w:cs="Times New Roman"/>
          <w:sz w:val="28"/>
          <w:szCs w:val="28"/>
          <w:lang w:val="uk-UA" w:eastAsia="ru-RU"/>
        </w:rPr>
        <w:t xml:space="preserve"> проводяться групами (4-6 учнів) за спеціально розробленими індивідуальними комплексами вправ з урахуванням нозологій і ступеня важкості захворювання дітей. Заняття проводяться в позаурочний час і регламентуються окремим розкладом.</w:t>
      </w:r>
    </w:p>
    <w:p w:rsidR="00786F8C"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Заняття з учнями, які мають мовленнєві вади, проводяться учителями </w:t>
      </w:r>
      <w:r>
        <w:rPr>
          <w:rFonts w:ascii="Times New Roman" w:eastAsia="Calibri" w:hAnsi="Times New Roman" w:cs="Times New Roman"/>
          <w:i/>
          <w:sz w:val="28"/>
          <w:szCs w:val="28"/>
          <w:lang w:val="uk-UA" w:eastAsia="ru-RU"/>
        </w:rPr>
        <w:t xml:space="preserve">розвитку  мовлення </w:t>
      </w:r>
      <w:r>
        <w:rPr>
          <w:rFonts w:ascii="Times New Roman" w:eastAsia="Calibri" w:hAnsi="Times New Roman" w:cs="Times New Roman"/>
          <w:sz w:val="28"/>
          <w:szCs w:val="28"/>
          <w:lang w:val="uk-UA" w:eastAsia="ru-RU"/>
        </w:rPr>
        <w:t xml:space="preserve">індивідуально і групами (4-5 учнів) під час уроків мови </w:t>
      </w:r>
      <w:r>
        <w:rPr>
          <w:rFonts w:ascii="Times New Roman" w:eastAsia="Calibri" w:hAnsi="Times New Roman" w:cs="Times New Roman"/>
          <w:sz w:val="28"/>
          <w:szCs w:val="28"/>
          <w:lang w:val="uk-UA" w:eastAsia="ru-RU"/>
        </w:rPr>
        <w:lastRenderedPageBreak/>
        <w:t>або читання та в позаурочний час і регламентуються окремим розкладом. Тривалість групових занять – 35-40 хв., індивідуальних – 15-20 хв.</w:t>
      </w:r>
    </w:p>
    <w:p w:rsidR="00786F8C" w:rsidRDefault="00491F85">
      <w:pPr>
        <w:spacing w:after="0"/>
        <w:ind w:firstLine="708"/>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Заняття з </w:t>
      </w:r>
      <w:r>
        <w:rPr>
          <w:rFonts w:ascii="Times New Roman" w:eastAsia="Calibri" w:hAnsi="Times New Roman" w:cs="Times New Roman"/>
          <w:i/>
          <w:sz w:val="28"/>
          <w:szCs w:val="28"/>
          <w:lang w:val="uk-UA" w:eastAsia="ru-RU"/>
        </w:rPr>
        <w:t>соціально-побутового орієнтування</w:t>
      </w:r>
      <w:r>
        <w:rPr>
          <w:rFonts w:ascii="Times New Roman" w:eastAsia="Calibri" w:hAnsi="Times New Roman" w:cs="Times New Roman"/>
          <w:sz w:val="28"/>
          <w:szCs w:val="28"/>
          <w:lang w:val="uk-UA" w:eastAsia="ru-RU"/>
        </w:rPr>
        <w:t xml:space="preserve"> мають практичне застосування та регламентуються розкладом.</w:t>
      </w:r>
    </w:p>
    <w:p w:rsidR="00786F8C" w:rsidRDefault="00786F8C">
      <w:pPr>
        <w:spacing w:after="0"/>
        <w:jc w:val="both"/>
        <w:rPr>
          <w:rFonts w:ascii="Times New Roman" w:eastAsia="Calibri" w:hAnsi="Times New Roman" w:cs="Times New Roman"/>
          <w:sz w:val="6"/>
          <w:szCs w:val="28"/>
          <w:lang w:val="uk-UA" w:eastAsia="ru-RU"/>
        </w:rPr>
      </w:pPr>
    </w:p>
    <w:p w:rsidR="00786F8C" w:rsidRPr="000B0604"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b/>
          <w:sz w:val="28"/>
          <w:szCs w:val="28"/>
          <w:lang w:val="uk-UA" w:eastAsia="ru-RU"/>
        </w:rPr>
        <w:tab/>
      </w:r>
      <w:r w:rsidRPr="000B0604">
        <w:rPr>
          <w:rFonts w:ascii="Times New Roman" w:eastAsia="Calibri" w:hAnsi="Times New Roman" w:cs="Times New Roman"/>
          <w:sz w:val="28"/>
          <w:szCs w:val="28"/>
          <w:lang w:val="uk-UA" w:eastAsia="ru-RU"/>
        </w:rPr>
        <w:t>Відповідно до статті 16 Закону України «П</w:t>
      </w:r>
      <w:r w:rsidR="000B0604" w:rsidRPr="000B0604">
        <w:rPr>
          <w:rFonts w:ascii="Times New Roman" w:eastAsia="Calibri" w:hAnsi="Times New Roman" w:cs="Times New Roman"/>
          <w:sz w:val="28"/>
          <w:szCs w:val="28"/>
          <w:lang w:val="uk-UA" w:eastAsia="ru-RU"/>
        </w:rPr>
        <w:t>ро загальну середню освіту» 2024</w:t>
      </w:r>
      <w:r w:rsidRPr="000B0604">
        <w:rPr>
          <w:rFonts w:ascii="Times New Roman" w:eastAsia="Calibri" w:hAnsi="Times New Roman" w:cs="Times New Roman"/>
          <w:sz w:val="28"/>
          <w:szCs w:val="28"/>
          <w:lang w:val="uk-UA" w:eastAsia="ru-RU"/>
        </w:rPr>
        <w:t>/202</w:t>
      </w:r>
      <w:r w:rsidR="000B0604" w:rsidRPr="000B0604">
        <w:rPr>
          <w:rFonts w:ascii="Times New Roman" w:eastAsia="Calibri" w:hAnsi="Times New Roman" w:cs="Times New Roman"/>
          <w:sz w:val="28"/>
          <w:szCs w:val="28"/>
          <w:lang w:val="uk-UA" w:eastAsia="ru-RU"/>
        </w:rPr>
        <w:t>5</w:t>
      </w:r>
      <w:r w:rsidRPr="000B0604">
        <w:rPr>
          <w:rFonts w:ascii="Times New Roman" w:eastAsia="Calibri" w:hAnsi="Times New Roman" w:cs="Times New Roman"/>
          <w:sz w:val="28"/>
          <w:szCs w:val="28"/>
          <w:lang w:val="uk-UA" w:eastAsia="ru-RU"/>
        </w:rPr>
        <w:t xml:space="preserve">  навчальний рік розпочинається  у День знань  0</w:t>
      </w:r>
      <w:r w:rsidR="000B0604" w:rsidRPr="000B0604">
        <w:rPr>
          <w:rFonts w:ascii="Times New Roman" w:eastAsia="Calibri" w:hAnsi="Times New Roman" w:cs="Times New Roman"/>
          <w:sz w:val="28"/>
          <w:szCs w:val="28"/>
          <w:lang w:val="uk-UA" w:eastAsia="ru-RU"/>
        </w:rPr>
        <w:t>2 вересня 2024</w:t>
      </w:r>
      <w:r w:rsidRPr="000B0604">
        <w:rPr>
          <w:rFonts w:ascii="Times New Roman" w:eastAsia="Calibri" w:hAnsi="Times New Roman" w:cs="Times New Roman"/>
          <w:sz w:val="28"/>
          <w:szCs w:val="28"/>
          <w:lang w:val="uk-UA" w:eastAsia="ru-RU"/>
        </w:rPr>
        <w:t xml:space="preserve">  року і закінчується не пізніше 01 липня 2024 року. </w:t>
      </w:r>
    </w:p>
    <w:p w:rsidR="000B0604" w:rsidRDefault="00491F85">
      <w:pPr>
        <w:spacing w:after="0"/>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Навчальні заняття організовуються за семестровою системою.</w:t>
      </w:r>
      <w:r>
        <w:rPr>
          <w:rFonts w:ascii="Times New Roman" w:eastAsia="Times New Roman" w:hAnsi="Times New Roman" w:cs="Times New Roman"/>
          <w:sz w:val="28"/>
          <w:szCs w:val="28"/>
          <w:lang w:val="uk-UA" w:eastAsia="ru-RU"/>
        </w:rPr>
        <w:t xml:space="preserve"> Також форма організації освітнього процесу може змінюватися впродовж </w:t>
      </w:r>
    </w:p>
    <w:p w:rsidR="000B0604" w:rsidRDefault="000B0604" w:rsidP="000B0604">
      <w:pPr>
        <w:spacing w:after="0"/>
        <w:jc w:val="both"/>
        <w:rPr>
          <w:rFonts w:ascii="Times New Roman" w:eastAsia="Times New Roman" w:hAnsi="Times New Roman" w:cs="Times New Roman"/>
          <w:sz w:val="28"/>
          <w:szCs w:val="28"/>
          <w:lang w:val="uk-UA" w:eastAsia="ru-RU"/>
        </w:rPr>
      </w:pPr>
    </w:p>
    <w:p w:rsidR="00786F8C" w:rsidRDefault="00491F85" w:rsidP="000B0604">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навчального року в залежності від </w:t>
      </w:r>
      <w:proofErr w:type="spellStart"/>
      <w:r>
        <w:rPr>
          <w:rFonts w:ascii="Times New Roman" w:eastAsia="Times New Roman" w:hAnsi="Times New Roman" w:cs="Times New Roman"/>
          <w:sz w:val="28"/>
          <w:szCs w:val="28"/>
          <w:lang w:val="uk-UA" w:eastAsia="ru-RU"/>
        </w:rPr>
        <w:t>безпекової</w:t>
      </w:r>
      <w:proofErr w:type="spellEnd"/>
      <w:r>
        <w:rPr>
          <w:rFonts w:ascii="Times New Roman" w:eastAsia="Times New Roman" w:hAnsi="Times New Roman" w:cs="Times New Roman"/>
          <w:sz w:val="28"/>
          <w:szCs w:val="28"/>
          <w:lang w:val="uk-UA" w:eastAsia="ru-RU"/>
        </w:rPr>
        <w:t xml:space="preserve"> ситуації в регіоні. </w:t>
      </w:r>
      <w:r>
        <w:rPr>
          <w:rFonts w:ascii="ProximaNova" w:hAnsi="ProximaNova"/>
          <w:sz w:val="30"/>
          <w:szCs w:val="30"/>
          <w:lang w:val="uk-UA"/>
        </w:rPr>
        <w:t xml:space="preserve"> </w:t>
      </w:r>
      <w:r>
        <w:rPr>
          <w:rFonts w:ascii="Times New Roman" w:hAnsi="Times New Roman" w:cs="Times New Roman"/>
          <w:sz w:val="28"/>
          <w:szCs w:val="30"/>
          <w:lang w:val="uk-UA"/>
        </w:rPr>
        <w:t>Тому в школі</w:t>
      </w:r>
      <w:r>
        <w:rPr>
          <w:rFonts w:ascii="Times New Roman" w:hAnsi="Times New Roman" w:cs="Times New Roman"/>
          <w:sz w:val="28"/>
          <w:szCs w:val="30"/>
        </w:rPr>
        <w:t> </w:t>
      </w:r>
      <w:r>
        <w:rPr>
          <w:rStyle w:val="a5"/>
          <w:rFonts w:ascii="Times New Roman" w:hAnsi="Times New Roman" w:cs="Times New Roman"/>
          <w:b w:val="0"/>
          <w:sz w:val="28"/>
          <w:szCs w:val="30"/>
          <w:lang w:val="uk-UA"/>
        </w:rPr>
        <w:t>запроваджена гнучка структура навчального року</w:t>
      </w:r>
      <w:r>
        <w:rPr>
          <w:rFonts w:ascii="Times New Roman" w:hAnsi="Times New Roman" w:cs="Times New Roman"/>
          <w:sz w:val="28"/>
          <w:szCs w:val="30"/>
          <w:lang w:val="uk-UA"/>
        </w:rPr>
        <w:t xml:space="preserve">, </w:t>
      </w:r>
      <w:proofErr w:type="spellStart"/>
      <w:r>
        <w:rPr>
          <w:rFonts w:ascii="Times New Roman" w:hAnsi="Times New Roman" w:cs="Times New Roman"/>
          <w:sz w:val="28"/>
          <w:szCs w:val="30"/>
          <w:lang w:val="uk-UA"/>
        </w:rPr>
        <w:t>т.б</w:t>
      </w:r>
      <w:proofErr w:type="spellEnd"/>
      <w:r>
        <w:rPr>
          <w:rFonts w:ascii="Times New Roman" w:hAnsi="Times New Roman" w:cs="Times New Roman"/>
          <w:sz w:val="28"/>
          <w:szCs w:val="30"/>
          <w:lang w:val="uk-UA"/>
        </w:rPr>
        <w:t xml:space="preserve"> передбачена можливість змінювати терміни канікул, початку і завершення семестрів з урахуванням всіх ризиків. </w:t>
      </w:r>
    </w:p>
    <w:p w:rsidR="00786F8C" w:rsidRDefault="00491F85">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 сприятливих епідеміологічних умов та по завершенню дії правового режиму воєнного стану для учнів 1-4 класів організовуються навчальні екскурсії, </w:t>
      </w:r>
      <w:proofErr w:type="spellStart"/>
      <w:r>
        <w:rPr>
          <w:rFonts w:ascii="Times New Roman" w:eastAsia="Times New Roman" w:hAnsi="Times New Roman" w:cs="Times New Roman"/>
          <w:sz w:val="28"/>
          <w:szCs w:val="28"/>
          <w:lang w:val="uk-UA" w:eastAsia="ru-RU"/>
        </w:rPr>
        <w:t>екскурсії</w:t>
      </w:r>
      <w:proofErr w:type="spellEnd"/>
      <w:r>
        <w:rPr>
          <w:rFonts w:ascii="Times New Roman" w:eastAsia="Times New Roman" w:hAnsi="Times New Roman" w:cs="Times New Roman"/>
          <w:sz w:val="28"/>
          <w:szCs w:val="28"/>
          <w:lang w:val="uk-UA" w:eastAsia="ru-RU"/>
        </w:rPr>
        <w:t xml:space="preserve"> в природу; для учнів 5-10 класів організовуються екскурсії в природу та на виробництво.</w:t>
      </w:r>
    </w:p>
    <w:p w:rsidR="00786F8C" w:rsidRDefault="00491F85">
      <w:pPr>
        <w:spacing w:after="0"/>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Навчальні екскурсії, навчальна практика організовуються відповідно до листа МОН України від 06.02.2008 № 1/9 – 61 «Методичні рекомендації щодо організації навчально-виховного процесу під час проведення навчальних екскурсій та навчальної практики учнів». Відпрацювання навчальної практики організовується протягом навчального року, за окремими графіками, з обов’язковим підведенням підсумків в кінці навчального року. </w:t>
      </w:r>
    </w:p>
    <w:p w:rsidR="00786F8C" w:rsidRDefault="00786F8C">
      <w:pPr>
        <w:spacing w:after="0"/>
        <w:ind w:firstLine="708"/>
        <w:jc w:val="both"/>
        <w:rPr>
          <w:rFonts w:ascii="Times New Roman" w:eastAsia="Times New Roman" w:hAnsi="Times New Roman" w:cs="Times New Roman"/>
          <w:sz w:val="28"/>
          <w:szCs w:val="28"/>
          <w:lang w:val="uk-UA" w:eastAsia="ru-RU"/>
        </w:rPr>
      </w:pPr>
    </w:p>
    <w:p w:rsidR="00786F8C" w:rsidRPr="000B0604" w:rsidRDefault="00491F85">
      <w:pPr>
        <w:spacing w:after="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0B0604">
        <w:rPr>
          <w:rFonts w:ascii="Times New Roman" w:eastAsia="Calibri" w:hAnsi="Times New Roman" w:cs="Times New Roman"/>
          <w:sz w:val="28"/>
          <w:szCs w:val="28"/>
          <w:lang w:val="uk-UA" w:eastAsia="ru-RU"/>
        </w:rPr>
        <w:t>Упродовж навчального року для учнів проводяться канікули:</w:t>
      </w:r>
    </w:p>
    <w:p w:rsidR="00786F8C" w:rsidRPr="000B0604" w:rsidRDefault="00491F85">
      <w:pPr>
        <w:numPr>
          <w:ilvl w:val="0"/>
          <w:numId w:val="14"/>
        </w:numPr>
        <w:tabs>
          <w:tab w:val="left" w:pos="284"/>
          <w:tab w:val="left" w:pos="1276"/>
        </w:tabs>
        <w:spacing w:after="0" w:line="240" w:lineRule="auto"/>
        <w:ind w:hanging="1191"/>
        <w:jc w:val="both"/>
        <w:rPr>
          <w:rFonts w:ascii="Times New Roman" w:hAnsi="Times New Roman"/>
          <w:b/>
          <w:i/>
          <w:sz w:val="28"/>
          <w:szCs w:val="28"/>
          <w:lang w:val="uk-UA" w:eastAsia="ru-RU"/>
        </w:rPr>
      </w:pPr>
      <w:r w:rsidRPr="000B0604">
        <w:rPr>
          <w:rFonts w:ascii="Times New Roman" w:hAnsi="Times New Roman"/>
          <w:b/>
          <w:i/>
          <w:sz w:val="28"/>
          <w:szCs w:val="28"/>
          <w:lang w:val="uk-UA" w:eastAsia="ru-RU"/>
        </w:rPr>
        <w:t>осінні       –    з 2</w:t>
      </w:r>
      <w:r w:rsidR="000B0604" w:rsidRPr="000B0604">
        <w:rPr>
          <w:rFonts w:ascii="Times New Roman" w:hAnsi="Times New Roman"/>
          <w:b/>
          <w:i/>
          <w:sz w:val="28"/>
          <w:szCs w:val="28"/>
          <w:lang w:val="uk-UA" w:eastAsia="ru-RU"/>
        </w:rPr>
        <w:t>8</w:t>
      </w:r>
      <w:r w:rsidRPr="000B0604">
        <w:rPr>
          <w:rFonts w:ascii="Times New Roman" w:hAnsi="Times New Roman"/>
          <w:b/>
          <w:i/>
          <w:sz w:val="28"/>
          <w:szCs w:val="28"/>
          <w:lang w:val="uk-UA" w:eastAsia="ru-RU"/>
        </w:rPr>
        <w:t>.10.202</w:t>
      </w:r>
      <w:r w:rsidR="000B0604" w:rsidRPr="000B0604">
        <w:rPr>
          <w:rFonts w:ascii="Times New Roman" w:hAnsi="Times New Roman"/>
          <w:b/>
          <w:i/>
          <w:sz w:val="28"/>
          <w:szCs w:val="28"/>
          <w:lang w:val="uk-UA" w:eastAsia="ru-RU"/>
        </w:rPr>
        <w:t>4</w:t>
      </w:r>
      <w:r w:rsidRPr="000B0604">
        <w:rPr>
          <w:rFonts w:ascii="Times New Roman" w:hAnsi="Times New Roman"/>
          <w:b/>
          <w:i/>
          <w:sz w:val="28"/>
          <w:szCs w:val="28"/>
          <w:lang w:val="uk-UA" w:eastAsia="ru-RU"/>
        </w:rPr>
        <w:t xml:space="preserve">   по  </w:t>
      </w:r>
      <w:r w:rsidR="000B0604" w:rsidRPr="000B0604">
        <w:rPr>
          <w:rFonts w:ascii="Times New Roman" w:hAnsi="Times New Roman"/>
          <w:b/>
          <w:i/>
          <w:sz w:val="28"/>
          <w:szCs w:val="28"/>
          <w:lang w:val="uk-UA" w:eastAsia="ru-RU"/>
        </w:rPr>
        <w:t>01</w:t>
      </w:r>
      <w:r w:rsidRPr="000B0604">
        <w:rPr>
          <w:rFonts w:ascii="Times New Roman" w:hAnsi="Times New Roman"/>
          <w:b/>
          <w:i/>
          <w:sz w:val="28"/>
          <w:szCs w:val="28"/>
          <w:lang w:val="uk-UA" w:eastAsia="ru-RU"/>
        </w:rPr>
        <w:t>.1</w:t>
      </w:r>
      <w:r w:rsidR="000B0604" w:rsidRPr="000B0604">
        <w:rPr>
          <w:rFonts w:ascii="Times New Roman" w:hAnsi="Times New Roman"/>
          <w:b/>
          <w:i/>
          <w:sz w:val="28"/>
          <w:szCs w:val="28"/>
          <w:lang w:val="uk-UA" w:eastAsia="ru-RU"/>
        </w:rPr>
        <w:t>1</w:t>
      </w:r>
      <w:r w:rsidRPr="000B0604">
        <w:rPr>
          <w:rFonts w:ascii="Times New Roman" w:hAnsi="Times New Roman"/>
          <w:b/>
          <w:i/>
          <w:sz w:val="28"/>
          <w:szCs w:val="28"/>
          <w:lang w:val="uk-UA" w:eastAsia="ru-RU"/>
        </w:rPr>
        <w:t>.202</w:t>
      </w:r>
      <w:r w:rsidR="000B0604" w:rsidRPr="000B0604">
        <w:rPr>
          <w:rFonts w:ascii="Times New Roman" w:hAnsi="Times New Roman"/>
          <w:b/>
          <w:i/>
          <w:sz w:val="28"/>
          <w:szCs w:val="28"/>
          <w:lang w:val="uk-UA" w:eastAsia="ru-RU"/>
        </w:rPr>
        <w:t>4</w:t>
      </w:r>
      <w:r w:rsidRPr="000B0604">
        <w:rPr>
          <w:rFonts w:ascii="Times New Roman" w:hAnsi="Times New Roman"/>
          <w:b/>
          <w:i/>
          <w:sz w:val="28"/>
          <w:szCs w:val="28"/>
          <w:lang w:val="uk-UA" w:eastAsia="ru-RU"/>
        </w:rPr>
        <w:t>;</w:t>
      </w:r>
    </w:p>
    <w:p w:rsidR="00786F8C" w:rsidRPr="000B0604" w:rsidRDefault="000B0604">
      <w:pPr>
        <w:numPr>
          <w:ilvl w:val="0"/>
          <w:numId w:val="14"/>
        </w:numPr>
        <w:tabs>
          <w:tab w:val="left" w:pos="284"/>
          <w:tab w:val="left" w:pos="1276"/>
        </w:tabs>
        <w:spacing w:after="0" w:line="240" w:lineRule="auto"/>
        <w:ind w:hanging="1191"/>
        <w:jc w:val="both"/>
        <w:rPr>
          <w:rFonts w:ascii="Times New Roman" w:hAnsi="Times New Roman"/>
          <w:b/>
          <w:i/>
          <w:sz w:val="28"/>
          <w:szCs w:val="28"/>
          <w:lang w:val="uk-UA" w:eastAsia="ru-RU"/>
        </w:rPr>
      </w:pPr>
      <w:r w:rsidRPr="000B0604">
        <w:rPr>
          <w:rFonts w:ascii="Times New Roman" w:hAnsi="Times New Roman"/>
          <w:b/>
          <w:i/>
          <w:sz w:val="28"/>
          <w:szCs w:val="28"/>
          <w:lang w:val="uk-UA" w:eastAsia="ru-RU"/>
        </w:rPr>
        <w:t>зимові      –   з 30.12.2024   по  10</w:t>
      </w:r>
      <w:r w:rsidR="00491F85" w:rsidRPr="000B0604">
        <w:rPr>
          <w:rFonts w:ascii="Times New Roman" w:hAnsi="Times New Roman"/>
          <w:b/>
          <w:i/>
          <w:sz w:val="28"/>
          <w:szCs w:val="28"/>
          <w:lang w:val="uk-UA" w:eastAsia="ru-RU"/>
        </w:rPr>
        <w:t>.01.202</w:t>
      </w:r>
      <w:r w:rsidRPr="000B0604">
        <w:rPr>
          <w:rFonts w:ascii="Times New Roman" w:hAnsi="Times New Roman"/>
          <w:b/>
          <w:i/>
          <w:sz w:val="28"/>
          <w:szCs w:val="28"/>
          <w:lang w:val="uk-UA" w:eastAsia="ru-RU"/>
        </w:rPr>
        <w:t>5</w:t>
      </w:r>
      <w:r w:rsidR="00491F85" w:rsidRPr="000B0604">
        <w:rPr>
          <w:rFonts w:ascii="Times New Roman" w:hAnsi="Times New Roman"/>
          <w:b/>
          <w:i/>
          <w:sz w:val="28"/>
          <w:szCs w:val="28"/>
          <w:lang w:val="uk-UA" w:eastAsia="ru-RU"/>
        </w:rPr>
        <w:t>;</w:t>
      </w:r>
    </w:p>
    <w:p w:rsidR="00786F8C" w:rsidRPr="000B0604" w:rsidRDefault="00491F85">
      <w:pPr>
        <w:numPr>
          <w:ilvl w:val="0"/>
          <w:numId w:val="14"/>
        </w:numPr>
        <w:tabs>
          <w:tab w:val="left" w:pos="284"/>
          <w:tab w:val="left" w:pos="1276"/>
        </w:tabs>
        <w:spacing w:after="0" w:line="240" w:lineRule="auto"/>
        <w:ind w:hanging="1191"/>
        <w:jc w:val="both"/>
        <w:rPr>
          <w:rFonts w:ascii="Times New Roman" w:hAnsi="Times New Roman"/>
          <w:b/>
          <w:i/>
          <w:sz w:val="28"/>
          <w:szCs w:val="28"/>
          <w:lang w:val="uk-UA" w:eastAsia="ru-RU"/>
        </w:rPr>
      </w:pPr>
      <w:r w:rsidRPr="000B0604">
        <w:rPr>
          <w:rFonts w:ascii="Times New Roman" w:hAnsi="Times New Roman"/>
          <w:b/>
          <w:i/>
          <w:sz w:val="28"/>
          <w:szCs w:val="28"/>
          <w:lang w:val="uk-UA" w:eastAsia="ru-RU"/>
        </w:rPr>
        <w:t xml:space="preserve">додаткові канікули </w:t>
      </w:r>
    </w:p>
    <w:p w:rsidR="00786F8C" w:rsidRPr="000B0604" w:rsidRDefault="00491F85">
      <w:pPr>
        <w:tabs>
          <w:tab w:val="left" w:pos="1276"/>
        </w:tabs>
        <w:spacing w:after="0" w:line="240" w:lineRule="auto"/>
        <w:jc w:val="both"/>
        <w:rPr>
          <w:rFonts w:ascii="Times New Roman" w:hAnsi="Times New Roman"/>
          <w:b/>
          <w:i/>
          <w:sz w:val="28"/>
          <w:szCs w:val="28"/>
          <w:lang w:val="uk-UA" w:eastAsia="ru-RU"/>
        </w:rPr>
      </w:pPr>
      <w:r w:rsidRPr="000B0604">
        <w:rPr>
          <w:rFonts w:ascii="Times New Roman" w:hAnsi="Times New Roman"/>
          <w:b/>
          <w:i/>
          <w:sz w:val="28"/>
          <w:szCs w:val="28"/>
          <w:lang w:val="uk-UA" w:eastAsia="ru-RU"/>
        </w:rPr>
        <w:t xml:space="preserve">   </w:t>
      </w:r>
      <w:r w:rsidRPr="000B0604">
        <w:rPr>
          <w:rFonts w:ascii="Times New Roman" w:hAnsi="Times New Roman"/>
          <w:b/>
          <w:i/>
          <w:sz w:val="28"/>
          <w:szCs w:val="28"/>
          <w:lang w:val="uk-UA" w:eastAsia="ru-RU"/>
        </w:rPr>
        <w:tab/>
      </w:r>
      <w:r w:rsidRPr="000B0604">
        <w:rPr>
          <w:rFonts w:ascii="Times New Roman" w:hAnsi="Times New Roman"/>
          <w:b/>
          <w:i/>
          <w:sz w:val="28"/>
          <w:szCs w:val="28"/>
          <w:lang w:val="uk-UA" w:eastAsia="ru-RU"/>
        </w:rPr>
        <w:tab/>
      </w:r>
      <w:r w:rsidRPr="000B0604">
        <w:rPr>
          <w:rFonts w:ascii="Times New Roman" w:hAnsi="Times New Roman"/>
          <w:b/>
          <w:i/>
          <w:sz w:val="28"/>
          <w:szCs w:val="28"/>
          <w:lang w:val="uk-UA" w:eastAsia="ru-RU"/>
        </w:rPr>
        <w:tab/>
        <w:t xml:space="preserve">      для учнів першого класу – з1</w:t>
      </w:r>
      <w:r w:rsidR="000B0604" w:rsidRPr="000B0604">
        <w:rPr>
          <w:rFonts w:ascii="Times New Roman" w:hAnsi="Times New Roman"/>
          <w:b/>
          <w:i/>
          <w:sz w:val="28"/>
          <w:szCs w:val="28"/>
          <w:lang w:val="uk-UA" w:eastAsia="ru-RU"/>
        </w:rPr>
        <w:t>7</w:t>
      </w:r>
      <w:r w:rsidRPr="000B0604">
        <w:rPr>
          <w:rFonts w:ascii="Times New Roman" w:hAnsi="Times New Roman"/>
          <w:b/>
          <w:i/>
          <w:sz w:val="28"/>
          <w:szCs w:val="28"/>
          <w:lang w:val="uk-UA" w:eastAsia="ru-RU"/>
        </w:rPr>
        <w:t>.02.202</w:t>
      </w:r>
      <w:r w:rsidR="000B0604" w:rsidRPr="000B0604">
        <w:rPr>
          <w:rFonts w:ascii="Times New Roman" w:hAnsi="Times New Roman"/>
          <w:b/>
          <w:i/>
          <w:sz w:val="28"/>
          <w:szCs w:val="28"/>
          <w:lang w:val="uk-UA" w:eastAsia="ru-RU"/>
        </w:rPr>
        <w:t>5</w:t>
      </w:r>
      <w:r w:rsidRPr="000B0604">
        <w:rPr>
          <w:rFonts w:ascii="Times New Roman" w:hAnsi="Times New Roman"/>
          <w:b/>
          <w:i/>
          <w:sz w:val="28"/>
          <w:szCs w:val="28"/>
          <w:lang w:val="uk-UA" w:eastAsia="ru-RU"/>
        </w:rPr>
        <w:t xml:space="preserve"> по2</w:t>
      </w:r>
      <w:r w:rsidR="000B0604" w:rsidRPr="000B0604">
        <w:rPr>
          <w:rFonts w:ascii="Times New Roman" w:hAnsi="Times New Roman"/>
          <w:b/>
          <w:i/>
          <w:sz w:val="28"/>
          <w:szCs w:val="28"/>
          <w:lang w:val="uk-UA" w:eastAsia="ru-RU"/>
        </w:rPr>
        <w:t>1</w:t>
      </w:r>
      <w:r w:rsidRPr="000B0604">
        <w:rPr>
          <w:rFonts w:ascii="Times New Roman" w:hAnsi="Times New Roman"/>
          <w:b/>
          <w:i/>
          <w:sz w:val="28"/>
          <w:szCs w:val="28"/>
          <w:lang w:val="uk-UA" w:eastAsia="ru-RU"/>
        </w:rPr>
        <w:t>.02.202</w:t>
      </w:r>
      <w:r w:rsidR="000B0604" w:rsidRPr="000B0604">
        <w:rPr>
          <w:rFonts w:ascii="Times New Roman" w:hAnsi="Times New Roman"/>
          <w:b/>
          <w:i/>
          <w:sz w:val="28"/>
          <w:szCs w:val="28"/>
          <w:lang w:val="uk-UA" w:eastAsia="ru-RU"/>
        </w:rPr>
        <w:t>5</w:t>
      </w:r>
      <w:r w:rsidRPr="000B0604">
        <w:rPr>
          <w:rFonts w:ascii="Times New Roman" w:hAnsi="Times New Roman"/>
          <w:b/>
          <w:i/>
          <w:sz w:val="28"/>
          <w:szCs w:val="28"/>
          <w:lang w:val="uk-UA" w:eastAsia="ru-RU"/>
        </w:rPr>
        <w:t xml:space="preserve">; </w:t>
      </w:r>
    </w:p>
    <w:p w:rsidR="00786F8C" w:rsidRPr="000B0604" w:rsidRDefault="00491F85">
      <w:pPr>
        <w:numPr>
          <w:ilvl w:val="0"/>
          <w:numId w:val="14"/>
        </w:numPr>
        <w:tabs>
          <w:tab w:val="left" w:pos="284"/>
          <w:tab w:val="left" w:pos="1276"/>
        </w:tabs>
        <w:spacing w:after="0" w:line="240" w:lineRule="auto"/>
        <w:ind w:hanging="1191"/>
        <w:jc w:val="both"/>
        <w:rPr>
          <w:rFonts w:ascii="Times New Roman" w:hAnsi="Times New Roman"/>
          <w:b/>
          <w:i/>
          <w:sz w:val="28"/>
          <w:szCs w:val="28"/>
          <w:lang w:val="uk-UA" w:eastAsia="ru-RU"/>
        </w:rPr>
      </w:pPr>
      <w:r w:rsidRPr="000B0604">
        <w:rPr>
          <w:rFonts w:ascii="Times New Roman" w:hAnsi="Times New Roman"/>
          <w:b/>
          <w:i/>
          <w:sz w:val="28"/>
          <w:szCs w:val="28"/>
          <w:lang w:val="uk-UA" w:eastAsia="ru-RU"/>
        </w:rPr>
        <w:t>весняні     –   з 2</w:t>
      </w:r>
      <w:r w:rsidR="000B0604" w:rsidRPr="000B0604">
        <w:rPr>
          <w:rFonts w:ascii="Times New Roman" w:hAnsi="Times New Roman"/>
          <w:b/>
          <w:i/>
          <w:sz w:val="28"/>
          <w:szCs w:val="28"/>
          <w:lang w:val="uk-UA" w:eastAsia="ru-RU"/>
        </w:rPr>
        <w:t>4</w:t>
      </w:r>
      <w:r w:rsidRPr="000B0604">
        <w:rPr>
          <w:rFonts w:ascii="Times New Roman" w:hAnsi="Times New Roman"/>
          <w:b/>
          <w:i/>
          <w:sz w:val="28"/>
          <w:szCs w:val="28"/>
          <w:lang w:val="uk-UA" w:eastAsia="ru-RU"/>
        </w:rPr>
        <w:t>.03.202</w:t>
      </w:r>
      <w:r w:rsidR="000B0604" w:rsidRPr="000B0604">
        <w:rPr>
          <w:rFonts w:ascii="Times New Roman" w:hAnsi="Times New Roman"/>
          <w:b/>
          <w:i/>
          <w:sz w:val="28"/>
          <w:szCs w:val="28"/>
          <w:lang w:val="uk-UA" w:eastAsia="ru-RU"/>
        </w:rPr>
        <w:t>5</w:t>
      </w:r>
      <w:r w:rsidRPr="000B0604">
        <w:rPr>
          <w:rFonts w:ascii="Times New Roman" w:hAnsi="Times New Roman"/>
          <w:b/>
          <w:i/>
          <w:sz w:val="28"/>
          <w:szCs w:val="28"/>
          <w:lang w:val="uk-UA" w:eastAsia="ru-RU"/>
        </w:rPr>
        <w:t xml:space="preserve">   по </w:t>
      </w:r>
      <w:r w:rsidR="000B0604" w:rsidRPr="000B0604">
        <w:rPr>
          <w:rFonts w:ascii="Times New Roman" w:hAnsi="Times New Roman"/>
          <w:b/>
          <w:i/>
          <w:sz w:val="28"/>
          <w:szCs w:val="28"/>
          <w:lang w:val="uk-UA" w:eastAsia="ru-RU"/>
        </w:rPr>
        <w:t>29</w:t>
      </w:r>
      <w:r w:rsidRPr="000B0604">
        <w:rPr>
          <w:rFonts w:ascii="Times New Roman" w:hAnsi="Times New Roman"/>
          <w:b/>
          <w:i/>
          <w:sz w:val="28"/>
          <w:szCs w:val="28"/>
          <w:lang w:val="uk-UA" w:eastAsia="ru-RU"/>
        </w:rPr>
        <w:t>.03.202</w:t>
      </w:r>
      <w:r w:rsidR="000B0604" w:rsidRPr="000B0604">
        <w:rPr>
          <w:rFonts w:ascii="Times New Roman" w:hAnsi="Times New Roman"/>
          <w:b/>
          <w:i/>
          <w:sz w:val="28"/>
          <w:szCs w:val="28"/>
          <w:lang w:val="uk-UA" w:eastAsia="ru-RU"/>
        </w:rPr>
        <w:t>5</w:t>
      </w:r>
      <w:r w:rsidRPr="000B0604">
        <w:rPr>
          <w:rFonts w:ascii="Times New Roman" w:hAnsi="Times New Roman"/>
          <w:b/>
          <w:i/>
          <w:sz w:val="28"/>
          <w:szCs w:val="28"/>
          <w:lang w:val="uk-UA" w:eastAsia="ru-RU"/>
        </w:rPr>
        <w:t>;</w:t>
      </w:r>
    </w:p>
    <w:p w:rsidR="00786F8C" w:rsidRPr="000B0604" w:rsidRDefault="00491F85">
      <w:pPr>
        <w:numPr>
          <w:ilvl w:val="0"/>
          <w:numId w:val="14"/>
        </w:numPr>
        <w:tabs>
          <w:tab w:val="left" w:pos="284"/>
          <w:tab w:val="left" w:pos="1276"/>
        </w:tabs>
        <w:spacing w:after="0" w:line="240" w:lineRule="auto"/>
        <w:ind w:hanging="1191"/>
        <w:jc w:val="both"/>
        <w:rPr>
          <w:rFonts w:ascii="Times New Roman" w:hAnsi="Times New Roman"/>
          <w:b/>
          <w:i/>
          <w:sz w:val="28"/>
          <w:szCs w:val="28"/>
          <w:lang w:val="uk-UA" w:eastAsia="ru-RU"/>
        </w:rPr>
      </w:pPr>
      <w:r w:rsidRPr="000B0604">
        <w:rPr>
          <w:rFonts w:ascii="Times New Roman" w:hAnsi="Times New Roman"/>
          <w:b/>
          <w:i/>
          <w:sz w:val="28"/>
          <w:szCs w:val="28"/>
          <w:lang w:val="uk-UA" w:eastAsia="ru-RU"/>
        </w:rPr>
        <w:t>літні         –   з дня закінчення навчального року по 31.08.202</w:t>
      </w:r>
      <w:r w:rsidR="000B0604" w:rsidRPr="000B0604">
        <w:rPr>
          <w:rFonts w:ascii="Times New Roman" w:hAnsi="Times New Roman"/>
          <w:b/>
          <w:i/>
          <w:sz w:val="28"/>
          <w:szCs w:val="28"/>
          <w:lang w:val="uk-UA" w:eastAsia="ru-RU"/>
        </w:rPr>
        <w:t>5</w:t>
      </w:r>
      <w:r w:rsidRPr="000B0604">
        <w:rPr>
          <w:rFonts w:ascii="Times New Roman" w:hAnsi="Times New Roman"/>
          <w:b/>
          <w:i/>
          <w:sz w:val="28"/>
          <w:szCs w:val="28"/>
          <w:lang w:val="uk-UA" w:eastAsia="ru-RU"/>
        </w:rPr>
        <w:t xml:space="preserve">. </w:t>
      </w:r>
    </w:p>
    <w:p w:rsidR="00786F8C" w:rsidRPr="0093616C" w:rsidRDefault="00786F8C" w:rsidP="0093616C">
      <w:pPr>
        <w:spacing w:after="0" w:line="240" w:lineRule="auto"/>
        <w:jc w:val="right"/>
        <w:rPr>
          <w:rFonts w:ascii="Times New Roman" w:eastAsia="Calibri" w:hAnsi="Times New Roman" w:cs="Times New Roman"/>
          <w:b/>
          <w:color w:val="FF0000"/>
          <w:sz w:val="28"/>
          <w:szCs w:val="28"/>
          <w:lang w:val="uk-UA" w:eastAsia="ru-RU"/>
        </w:rPr>
      </w:pPr>
    </w:p>
    <w:p w:rsidR="00786F8C" w:rsidRPr="0093616C" w:rsidRDefault="00786F8C">
      <w:pPr>
        <w:spacing w:after="0" w:line="240" w:lineRule="auto"/>
        <w:rPr>
          <w:rFonts w:ascii="Times New Roman" w:eastAsia="Calibri" w:hAnsi="Times New Roman" w:cs="Times New Roman"/>
          <w:b/>
          <w:color w:val="FF0000"/>
          <w:sz w:val="28"/>
          <w:szCs w:val="28"/>
          <w:lang w:val="uk-UA" w:eastAsia="ru-RU"/>
        </w:rPr>
      </w:pPr>
    </w:p>
    <w:p w:rsidR="00786F8C" w:rsidRPr="0093616C" w:rsidRDefault="00786F8C">
      <w:pPr>
        <w:spacing w:after="0" w:line="240" w:lineRule="auto"/>
        <w:rPr>
          <w:rFonts w:ascii="Times New Roman" w:eastAsia="Calibri" w:hAnsi="Times New Roman" w:cs="Times New Roman"/>
          <w:b/>
          <w:color w:val="FF0000"/>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491F85">
      <w:pPr>
        <w:spacing w:after="0" w:line="240" w:lineRule="auto"/>
        <w:jc w:val="right"/>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Таблиця 1</w:t>
      </w:r>
    </w:p>
    <w:p w:rsidR="00786F8C" w:rsidRDefault="00491F85">
      <w:pPr>
        <w:tabs>
          <w:tab w:val="left" w:pos="6663"/>
        </w:tabs>
        <w:spacing w:after="0" w:line="240" w:lineRule="auto"/>
        <w:ind w:firstLine="5954"/>
        <w:rPr>
          <w:rFonts w:ascii="Times New Roman" w:eastAsia="Calibri" w:hAnsi="Times New Roman" w:cs="Times New Roman"/>
          <w:i/>
          <w:sz w:val="24"/>
          <w:szCs w:val="24"/>
          <w:lang w:val="uk-UA" w:eastAsia="ru-RU"/>
        </w:rPr>
      </w:pPr>
      <w:r>
        <w:rPr>
          <w:rFonts w:ascii="Times New Roman" w:eastAsia="Calibri" w:hAnsi="Times New Roman" w:cs="Times New Roman"/>
          <w:i/>
          <w:sz w:val="24"/>
          <w:szCs w:val="24"/>
          <w:lang w:val="uk-UA" w:eastAsia="ru-RU"/>
        </w:rPr>
        <w:t xml:space="preserve">Згідно  наказу МОН України </w:t>
      </w:r>
    </w:p>
    <w:p w:rsidR="00786F8C" w:rsidRDefault="00491F85">
      <w:pPr>
        <w:tabs>
          <w:tab w:val="left" w:pos="6663"/>
        </w:tabs>
        <w:spacing w:after="0" w:line="240" w:lineRule="auto"/>
        <w:ind w:firstLine="5954"/>
        <w:rPr>
          <w:rFonts w:ascii="Times New Roman" w:eastAsia="Calibri" w:hAnsi="Times New Roman" w:cs="Times New Roman"/>
          <w:i/>
          <w:sz w:val="24"/>
          <w:szCs w:val="24"/>
          <w:lang w:val="uk-UA" w:eastAsia="ru-RU"/>
        </w:rPr>
      </w:pPr>
      <w:r>
        <w:rPr>
          <w:rFonts w:ascii="Times New Roman" w:eastAsia="Calibri" w:hAnsi="Times New Roman" w:cs="Times New Roman"/>
          <w:i/>
          <w:sz w:val="24"/>
          <w:szCs w:val="24"/>
          <w:lang w:val="uk-UA" w:eastAsia="ru-RU"/>
        </w:rPr>
        <w:t>від 19.09.2022р. № 836</w:t>
      </w:r>
    </w:p>
    <w:p w:rsidR="00786F8C" w:rsidRDefault="00786F8C">
      <w:pPr>
        <w:spacing w:after="0" w:line="240" w:lineRule="auto"/>
        <w:ind w:firstLine="5954"/>
        <w:rPr>
          <w:rFonts w:ascii="Times New Roman" w:eastAsia="Calibri" w:hAnsi="Times New Roman" w:cs="Times New Roman"/>
          <w:i/>
          <w:sz w:val="16"/>
          <w:szCs w:val="16"/>
          <w:lang w:val="uk-UA" w:eastAsia="ru-RU"/>
        </w:rPr>
      </w:pPr>
    </w:p>
    <w:p w:rsidR="00786F8C" w:rsidRDefault="00786F8C">
      <w:pPr>
        <w:spacing w:after="0" w:line="240" w:lineRule="auto"/>
        <w:rPr>
          <w:rFonts w:ascii="Times New Roman" w:eastAsia="Calibri" w:hAnsi="Times New Roman" w:cs="Times New Roman"/>
          <w:i/>
          <w:sz w:val="16"/>
          <w:szCs w:val="16"/>
          <w:lang w:val="uk-UA" w:eastAsia="ru-RU"/>
        </w:rPr>
      </w:pPr>
    </w:p>
    <w:p w:rsidR="00786F8C" w:rsidRDefault="00491F85">
      <w:pPr>
        <w:spacing w:after="0" w:line="240" w:lineRule="auto"/>
        <w:jc w:val="center"/>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Робочий навчальний план</w:t>
      </w:r>
    </w:p>
    <w:p w:rsidR="00786F8C" w:rsidRDefault="00491F85">
      <w:pPr>
        <w:spacing w:after="0" w:line="240" w:lineRule="auto"/>
        <w:jc w:val="center"/>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 xml:space="preserve">комунального закладу </w:t>
      </w:r>
    </w:p>
    <w:p w:rsidR="00786F8C" w:rsidRDefault="00491F85">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«Чернівецька спеціальна  школа №3»</w:t>
      </w:r>
    </w:p>
    <w:p w:rsidR="00786F8C" w:rsidRDefault="00491F85">
      <w:pPr>
        <w:spacing w:after="0" w:line="240" w:lineRule="auto"/>
        <w:jc w:val="center"/>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 xml:space="preserve">з навчанням українською мовою </w:t>
      </w:r>
    </w:p>
    <w:p w:rsidR="00786F8C" w:rsidRDefault="00491F85">
      <w:pPr>
        <w:spacing w:after="0" w:line="240" w:lineRule="auto"/>
        <w:jc w:val="center"/>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 xml:space="preserve">для учнів 1,2,3,4  класів з інтелектуальними порушеннями </w:t>
      </w:r>
    </w:p>
    <w:p w:rsidR="00786F8C" w:rsidRDefault="00491F85">
      <w:pPr>
        <w:spacing w:after="0" w:line="240" w:lineRule="auto"/>
        <w:jc w:val="center"/>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на 2024/2025 н.р.</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2693"/>
        <w:gridCol w:w="920"/>
        <w:gridCol w:w="895"/>
        <w:gridCol w:w="765"/>
        <w:gridCol w:w="851"/>
        <w:gridCol w:w="1023"/>
      </w:tblGrid>
      <w:tr w:rsidR="00786F8C">
        <w:trPr>
          <w:cantSplit/>
          <w:trHeight w:val="660"/>
          <w:jc w:val="center"/>
        </w:trPr>
        <w:tc>
          <w:tcPr>
            <w:tcW w:w="3122" w:type="dxa"/>
            <w:vMerge w:val="restart"/>
          </w:tcPr>
          <w:p w:rsidR="00786F8C" w:rsidRDefault="00491F85">
            <w:pPr>
              <w:spacing w:after="60" w:line="240" w:lineRule="auto"/>
              <w:jc w:val="center"/>
              <w:outlineLvl w:val="4"/>
              <w:rPr>
                <w:rFonts w:ascii="Times New Roman" w:eastAsia="Calibri" w:hAnsi="Times New Roman" w:cs="Times New Roman"/>
                <w:b/>
                <w:sz w:val="27"/>
                <w:szCs w:val="27"/>
                <w:lang w:val="uk-UA" w:eastAsia="ru-RU"/>
              </w:rPr>
            </w:pPr>
            <w:r>
              <w:rPr>
                <w:rFonts w:ascii="Times New Roman" w:eastAsia="Calibri" w:hAnsi="Times New Roman" w:cs="Times New Roman"/>
                <w:b/>
                <w:bCs/>
                <w:iCs/>
                <w:sz w:val="27"/>
                <w:szCs w:val="27"/>
                <w:lang w:val="uk-UA" w:eastAsia="ru-RU"/>
              </w:rPr>
              <w:t>Освітні галузі</w:t>
            </w:r>
          </w:p>
        </w:tc>
        <w:tc>
          <w:tcPr>
            <w:tcW w:w="2693" w:type="dxa"/>
            <w:vMerge w:val="restart"/>
            <w:tcBorders>
              <w:tl2br w:val="single" w:sz="4" w:space="0" w:color="auto"/>
            </w:tcBorders>
          </w:tcPr>
          <w:p w:rsidR="00786F8C" w:rsidRDefault="00491F85">
            <w:pPr>
              <w:spacing w:after="60" w:line="240" w:lineRule="auto"/>
              <w:outlineLvl w:val="4"/>
              <w:rPr>
                <w:rFonts w:ascii="Times New Roman" w:eastAsia="Calibri" w:hAnsi="Times New Roman" w:cs="Times New Roman"/>
                <w:b/>
                <w:bCs/>
                <w:iCs/>
                <w:sz w:val="27"/>
                <w:szCs w:val="27"/>
                <w:lang w:val="uk-UA" w:eastAsia="ru-RU"/>
              </w:rPr>
            </w:pPr>
            <w:r>
              <w:rPr>
                <w:rFonts w:ascii="Times New Roman" w:eastAsia="Calibri" w:hAnsi="Times New Roman" w:cs="Times New Roman"/>
                <w:b/>
                <w:bCs/>
                <w:iCs/>
                <w:sz w:val="27"/>
                <w:szCs w:val="27"/>
                <w:lang w:val="uk-UA" w:eastAsia="ru-RU"/>
              </w:rPr>
              <w:t xml:space="preserve">                                  Клас                                    </w:t>
            </w:r>
          </w:p>
          <w:p w:rsidR="00786F8C" w:rsidRDefault="00786F8C">
            <w:pPr>
              <w:spacing w:after="60" w:line="240" w:lineRule="auto"/>
              <w:outlineLvl w:val="4"/>
              <w:rPr>
                <w:rFonts w:ascii="Times New Roman" w:eastAsia="Calibri" w:hAnsi="Times New Roman" w:cs="Times New Roman"/>
                <w:b/>
                <w:bCs/>
                <w:iCs/>
                <w:sz w:val="2"/>
                <w:szCs w:val="27"/>
                <w:lang w:val="uk-UA" w:eastAsia="ru-RU"/>
              </w:rPr>
            </w:pPr>
          </w:p>
          <w:p w:rsidR="00786F8C" w:rsidRDefault="00786F8C">
            <w:pPr>
              <w:spacing w:after="60" w:line="240" w:lineRule="auto"/>
              <w:outlineLvl w:val="4"/>
              <w:rPr>
                <w:rFonts w:ascii="Times New Roman" w:eastAsia="Calibri" w:hAnsi="Times New Roman" w:cs="Times New Roman"/>
                <w:b/>
                <w:bCs/>
                <w:iCs/>
                <w:sz w:val="10"/>
                <w:szCs w:val="27"/>
                <w:lang w:val="uk-UA" w:eastAsia="ru-RU"/>
              </w:rPr>
            </w:pPr>
          </w:p>
          <w:p w:rsidR="00786F8C" w:rsidRDefault="00491F85">
            <w:pPr>
              <w:spacing w:after="60" w:line="240" w:lineRule="auto"/>
              <w:outlineLvl w:val="4"/>
              <w:rPr>
                <w:rFonts w:ascii="Times New Roman" w:eastAsia="Calibri" w:hAnsi="Times New Roman" w:cs="Times New Roman"/>
                <w:b/>
                <w:sz w:val="27"/>
                <w:szCs w:val="27"/>
                <w:lang w:val="uk-UA" w:eastAsia="ru-RU"/>
              </w:rPr>
            </w:pPr>
            <w:r>
              <w:rPr>
                <w:rFonts w:ascii="Times New Roman" w:eastAsia="Calibri" w:hAnsi="Times New Roman" w:cs="Times New Roman"/>
                <w:b/>
                <w:bCs/>
                <w:iCs/>
                <w:sz w:val="27"/>
                <w:szCs w:val="27"/>
                <w:lang w:val="uk-UA" w:eastAsia="ru-RU"/>
              </w:rPr>
              <w:t>Навчальні предмети</w:t>
            </w:r>
          </w:p>
        </w:tc>
        <w:tc>
          <w:tcPr>
            <w:tcW w:w="3431" w:type="dxa"/>
            <w:gridSpan w:val="4"/>
          </w:tcPr>
          <w:p w:rsidR="00786F8C" w:rsidRDefault="00491F85">
            <w:pPr>
              <w:spacing w:after="0" w:line="240" w:lineRule="auto"/>
              <w:jc w:val="center"/>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Кількість годин на тиждень</w:t>
            </w:r>
          </w:p>
        </w:tc>
        <w:tc>
          <w:tcPr>
            <w:tcW w:w="1023" w:type="dxa"/>
          </w:tcPr>
          <w:p w:rsidR="00786F8C" w:rsidRDefault="00786F8C">
            <w:pPr>
              <w:spacing w:after="0" w:line="240" w:lineRule="auto"/>
              <w:jc w:val="center"/>
              <w:rPr>
                <w:rFonts w:ascii="Times New Roman" w:eastAsia="Calibri" w:hAnsi="Times New Roman" w:cs="Times New Roman"/>
                <w:b/>
                <w:sz w:val="26"/>
                <w:szCs w:val="26"/>
                <w:lang w:val="uk-UA" w:eastAsia="ru-RU"/>
              </w:rPr>
            </w:pPr>
          </w:p>
        </w:tc>
      </w:tr>
      <w:tr w:rsidR="00786F8C">
        <w:trPr>
          <w:cantSplit/>
          <w:trHeight w:val="521"/>
          <w:jc w:val="center"/>
        </w:trPr>
        <w:tc>
          <w:tcPr>
            <w:tcW w:w="3122" w:type="dxa"/>
            <w:vMerge/>
          </w:tcPr>
          <w:p w:rsidR="00786F8C" w:rsidRDefault="00786F8C">
            <w:pPr>
              <w:spacing w:after="60" w:line="240" w:lineRule="auto"/>
              <w:jc w:val="center"/>
              <w:outlineLvl w:val="4"/>
              <w:rPr>
                <w:rFonts w:ascii="Times New Roman" w:eastAsia="Calibri" w:hAnsi="Times New Roman" w:cs="Times New Roman"/>
                <w:b/>
                <w:bCs/>
                <w:iCs/>
                <w:sz w:val="27"/>
                <w:szCs w:val="27"/>
                <w:lang w:val="uk-UA" w:eastAsia="ru-RU"/>
              </w:rPr>
            </w:pPr>
          </w:p>
        </w:tc>
        <w:tc>
          <w:tcPr>
            <w:tcW w:w="2693" w:type="dxa"/>
            <w:vMerge/>
            <w:tcBorders>
              <w:tl2br w:val="single" w:sz="4" w:space="0" w:color="auto"/>
            </w:tcBorders>
          </w:tcPr>
          <w:p w:rsidR="00786F8C" w:rsidRDefault="00786F8C">
            <w:pPr>
              <w:spacing w:after="60" w:line="240" w:lineRule="auto"/>
              <w:outlineLvl w:val="4"/>
              <w:rPr>
                <w:rFonts w:ascii="Times New Roman" w:eastAsia="Calibri" w:hAnsi="Times New Roman" w:cs="Times New Roman"/>
                <w:b/>
                <w:bCs/>
                <w:iCs/>
                <w:sz w:val="27"/>
                <w:szCs w:val="27"/>
                <w:lang w:val="uk-UA" w:eastAsia="ru-RU"/>
              </w:rPr>
            </w:pPr>
          </w:p>
        </w:tc>
        <w:tc>
          <w:tcPr>
            <w:tcW w:w="920" w:type="dxa"/>
          </w:tcPr>
          <w:p w:rsidR="00786F8C" w:rsidRDefault="00786F8C">
            <w:pPr>
              <w:spacing w:after="0" w:line="240" w:lineRule="auto"/>
              <w:jc w:val="center"/>
              <w:rPr>
                <w:rFonts w:ascii="Times New Roman" w:eastAsia="Calibri" w:hAnsi="Times New Roman" w:cs="Times New Roman"/>
                <w:b/>
                <w:sz w:val="26"/>
                <w:szCs w:val="26"/>
                <w:lang w:val="uk-UA" w:eastAsia="ru-RU"/>
              </w:rPr>
            </w:pPr>
          </w:p>
          <w:p w:rsidR="00786F8C" w:rsidRDefault="00491F85">
            <w:pPr>
              <w:spacing w:after="0" w:line="240" w:lineRule="auto"/>
              <w:jc w:val="center"/>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1</w:t>
            </w:r>
          </w:p>
          <w:p w:rsidR="00786F8C" w:rsidRDefault="00491F85">
            <w:pPr>
              <w:spacing w:after="0" w:line="240" w:lineRule="auto"/>
              <w:jc w:val="center"/>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клас</w:t>
            </w:r>
          </w:p>
        </w:tc>
        <w:tc>
          <w:tcPr>
            <w:tcW w:w="895" w:type="dxa"/>
          </w:tcPr>
          <w:p w:rsidR="00786F8C" w:rsidRDefault="00786F8C">
            <w:pPr>
              <w:spacing w:after="0" w:line="240" w:lineRule="auto"/>
              <w:jc w:val="center"/>
              <w:rPr>
                <w:rFonts w:ascii="Times New Roman" w:eastAsia="Calibri" w:hAnsi="Times New Roman" w:cs="Times New Roman"/>
                <w:b/>
                <w:sz w:val="26"/>
                <w:szCs w:val="26"/>
                <w:lang w:val="uk-UA" w:eastAsia="ru-RU"/>
              </w:rPr>
            </w:pPr>
          </w:p>
          <w:p w:rsidR="00786F8C" w:rsidRDefault="00491F85">
            <w:pPr>
              <w:spacing w:after="0" w:line="240" w:lineRule="auto"/>
              <w:jc w:val="center"/>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2 клас</w:t>
            </w:r>
          </w:p>
        </w:tc>
        <w:tc>
          <w:tcPr>
            <w:tcW w:w="765" w:type="dxa"/>
          </w:tcPr>
          <w:p w:rsidR="00786F8C" w:rsidRDefault="00786F8C">
            <w:pPr>
              <w:spacing w:after="0" w:line="240" w:lineRule="auto"/>
              <w:jc w:val="center"/>
              <w:rPr>
                <w:rFonts w:ascii="Times New Roman" w:eastAsia="Calibri" w:hAnsi="Times New Roman" w:cs="Times New Roman"/>
                <w:b/>
                <w:sz w:val="26"/>
                <w:szCs w:val="26"/>
                <w:lang w:val="uk-UA" w:eastAsia="ru-RU"/>
              </w:rPr>
            </w:pPr>
          </w:p>
          <w:p w:rsidR="00786F8C" w:rsidRDefault="00491F85">
            <w:pPr>
              <w:spacing w:after="0" w:line="240" w:lineRule="auto"/>
              <w:jc w:val="center"/>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3 клас</w:t>
            </w:r>
          </w:p>
          <w:p w:rsidR="00786F8C" w:rsidRDefault="00786F8C">
            <w:pPr>
              <w:rPr>
                <w:rFonts w:ascii="Times New Roman" w:eastAsia="Calibri" w:hAnsi="Times New Roman" w:cs="Times New Roman"/>
                <w:sz w:val="26"/>
                <w:szCs w:val="26"/>
                <w:lang w:val="uk-UA" w:eastAsia="ru-RU"/>
              </w:rPr>
            </w:pPr>
          </w:p>
        </w:tc>
        <w:tc>
          <w:tcPr>
            <w:tcW w:w="851" w:type="dxa"/>
          </w:tcPr>
          <w:p w:rsidR="00786F8C" w:rsidRDefault="00786F8C">
            <w:pPr>
              <w:spacing w:after="0" w:line="240" w:lineRule="auto"/>
              <w:jc w:val="center"/>
              <w:rPr>
                <w:rFonts w:ascii="Times New Roman" w:eastAsia="Calibri" w:hAnsi="Times New Roman" w:cs="Times New Roman"/>
                <w:b/>
                <w:sz w:val="26"/>
                <w:szCs w:val="26"/>
                <w:lang w:val="uk-UA" w:eastAsia="ru-RU"/>
              </w:rPr>
            </w:pPr>
          </w:p>
          <w:p w:rsidR="00786F8C" w:rsidRDefault="00491F85">
            <w:pPr>
              <w:jc w:val="center"/>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4 клас</w:t>
            </w:r>
          </w:p>
        </w:tc>
        <w:tc>
          <w:tcPr>
            <w:tcW w:w="1023" w:type="dxa"/>
          </w:tcPr>
          <w:p w:rsidR="00786F8C" w:rsidRDefault="00786F8C">
            <w:pPr>
              <w:spacing w:after="0" w:line="240" w:lineRule="auto"/>
              <w:jc w:val="center"/>
              <w:rPr>
                <w:rFonts w:ascii="Times New Roman" w:eastAsia="Calibri" w:hAnsi="Times New Roman" w:cs="Times New Roman"/>
                <w:b/>
                <w:sz w:val="26"/>
                <w:szCs w:val="26"/>
                <w:lang w:val="uk-UA" w:eastAsia="ru-RU"/>
              </w:rPr>
            </w:pPr>
          </w:p>
          <w:p w:rsidR="00786F8C" w:rsidRDefault="00491F85">
            <w:pPr>
              <w:spacing w:after="0" w:line="240" w:lineRule="auto"/>
              <w:jc w:val="center"/>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Разом</w:t>
            </w:r>
          </w:p>
        </w:tc>
      </w:tr>
      <w:tr w:rsidR="00786F8C">
        <w:trPr>
          <w:cantSplit/>
          <w:trHeight w:val="302"/>
          <w:jc w:val="center"/>
        </w:trPr>
        <w:tc>
          <w:tcPr>
            <w:tcW w:w="3122" w:type="dxa"/>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Мовно-літературна</w:t>
            </w:r>
          </w:p>
        </w:tc>
        <w:tc>
          <w:tcPr>
            <w:tcW w:w="2693" w:type="dxa"/>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Українська мова та літературне читання</w:t>
            </w: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7</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7</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7</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7</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28</w:t>
            </w:r>
          </w:p>
        </w:tc>
      </w:tr>
      <w:tr w:rsidR="00786F8C">
        <w:trPr>
          <w:cantSplit/>
          <w:trHeight w:val="210"/>
          <w:jc w:val="center"/>
        </w:trPr>
        <w:tc>
          <w:tcPr>
            <w:tcW w:w="3122" w:type="dxa"/>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Математична</w:t>
            </w:r>
          </w:p>
        </w:tc>
        <w:tc>
          <w:tcPr>
            <w:tcW w:w="2693" w:type="dxa"/>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Математика</w:t>
            </w: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16</w:t>
            </w:r>
          </w:p>
        </w:tc>
      </w:tr>
      <w:tr w:rsidR="00786F8C">
        <w:trPr>
          <w:cantSplit/>
          <w:trHeight w:val="245"/>
          <w:jc w:val="center"/>
        </w:trPr>
        <w:tc>
          <w:tcPr>
            <w:tcW w:w="3122" w:type="dxa"/>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Природнича</w:t>
            </w:r>
          </w:p>
          <w:p w:rsidR="00786F8C" w:rsidRDefault="00786F8C">
            <w:pPr>
              <w:spacing w:after="0" w:line="240" w:lineRule="auto"/>
              <w:jc w:val="center"/>
              <w:rPr>
                <w:rFonts w:ascii="Times New Roman" w:eastAsia="Calibri" w:hAnsi="Times New Roman" w:cs="Times New Roman"/>
                <w:sz w:val="16"/>
                <w:szCs w:val="27"/>
                <w:lang w:val="uk-UA" w:eastAsia="ru-RU"/>
              </w:rPr>
            </w:pPr>
          </w:p>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Соціальна і здоров</w:t>
            </w:r>
            <w:r>
              <w:rPr>
                <w:rFonts w:ascii="Times New Roman" w:eastAsia="Calibri" w:hAnsi="Times New Roman" w:cs="Times New Roman"/>
                <w:sz w:val="27"/>
                <w:szCs w:val="27"/>
                <w:lang w:eastAsia="ru-RU"/>
              </w:rPr>
              <w:t>’</w:t>
            </w:r>
            <w:proofErr w:type="spellStart"/>
            <w:r>
              <w:rPr>
                <w:rFonts w:ascii="Times New Roman" w:eastAsia="Calibri" w:hAnsi="Times New Roman" w:cs="Times New Roman"/>
                <w:sz w:val="27"/>
                <w:szCs w:val="27"/>
                <w:lang w:val="uk-UA" w:eastAsia="ru-RU"/>
              </w:rPr>
              <w:t>язбережувальна</w:t>
            </w:r>
            <w:proofErr w:type="spellEnd"/>
          </w:p>
          <w:p w:rsidR="00786F8C" w:rsidRDefault="00786F8C">
            <w:pPr>
              <w:spacing w:after="0" w:line="240" w:lineRule="auto"/>
              <w:jc w:val="center"/>
              <w:rPr>
                <w:rFonts w:ascii="Times New Roman" w:eastAsia="Calibri" w:hAnsi="Times New Roman" w:cs="Times New Roman"/>
                <w:sz w:val="18"/>
                <w:szCs w:val="27"/>
                <w:lang w:val="uk-UA" w:eastAsia="ru-RU"/>
              </w:rPr>
            </w:pPr>
          </w:p>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Громадянська та історична</w:t>
            </w:r>
          </w:p>
        </w:tc>
        <w:tc>
          <w:tcPr>
            <w:tcW w:w="2693" w:type="dxa"/>
          </w:tcPr>
          <w:p w:rsidR="00786F8C" w:rsidRDefault="00786F8C">
            <w:pPr>
              <w:spacing w:after="0" w:line="240" w:lineRule="auto"/>
              <w:jc w:val="center"/>
              <w:rPr>
                <w:rFonts w:ascii="Times New Roman" w:eastAsia="Calibri" w:hAnsi="Times New Roman" w:cs="Times New Roman"/>
                <w:sz w:val="27"/>
                <w:szCs w:val="27"/>
                <w:lang w:val="uk-UA" w:eastAsia="ru-RU"/>
              </w:rPr>
            </w:pPr>
          </w:p>
          <w:p w:rsidR="00786F8C" w:rsidRDefault="00786F8C">
            <w:pPr>
              <w:spacing w:after="0" w:line="240" w:lineRule="auto"/>
              <w:jc w:val="center"/>
              <w:rPr>
                <w:rFonts w:ascii="Times New Roman" w:eastAsia="Calibri" w:hAnsi="Times New Roman" w:cs="Times New Roman"/>
                <w:sz w:val="27"/>
                <w:szCs w:val="27"/>
                <w:lang w:val="uk-UA" w:eastAsia="ru-RU"/>
              </w:rPr>
            </w:pPr>
          </w:p>
          <w:p w:rsidR="00786F8C" w:rsidRDefault="00786F8C">
            <w:pPr>
              <w:spacing w:after="0" w:line="240" w:lineRule="auto"/>
              <w:jc w:val="center"/>
              <w:rPr>
                <w:rFonts w:ascii="Times New Roman" w:eastAsia="Calibri" w:hAnsi="Times New Roman" w:cs="Times New Roman"/>
                <w:sz w:val="27"/>
                <w:szCs w:val="27"/>
                <w:lang w:val="uk-UA" w:eastAsia="ru-RU"/>
              </w:rPr>
            </w:pPr>
          </w:p>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 xml:space="preserve">Я досліджую світ </w:t>
            </w:r>
          </w:p>
        </w:tc>
        <w:tc>
          <w:tcPr>
            <w:tcW w:w="920" w:type="dxa"/>
          </w:tcPr>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w:t>
            </w:r>
          </w:p>
        </w:tc>
        <w:tc>
          <w:tcPr>
            <w:tcW w:w="895" w:type="dxa"/>
          </w:tcPr>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765" w:type="dxa"/>
          </w:tcPr>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851" w:type="dxa"/>
          </w:tcPr>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tc>
        <w:tc>
          <w:tcPr>
            <w:tcW w:w="1023" w:type="dxa"/>
          </w:tcPr>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786F8C">
            <w:pPr>
              <w:spacing w:after="0" w:line="240" w:lineRule="auto"/>
              <w:jc w:val="center"/>
              <w:rPr>
                <w:rFonts w:ascii="Times New Roman" w:eastAsia="Calibri" w:hAnsi="Times New Roman" w:cs="Times New Roman"/>
                <w:b/>
                <w:sz w:val="27"/>
                <w:szCs w:val="27"/>
                <w:lang w:val="uk-UA" w:eastAsia="ru-RU"/>
              </w:rPr>
            </w:pPr>
          </w:p>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15</w:t>
            </w:r>
          </w:p>
        </w:tc>
      </w:tr>
      <w:tr w:rsidR="00786F8C">
        <w:trPr>
          <w:cantSplit/>
          <w:trHeight w:val="251"/>
          <w:jc w:val="center"/>
        </w:trPr>
        <w:tc>
          <w:tcPr>
            <w:tcW w:w="3122" w:type="dxa"/>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 xml:space="preserve">Технологічна </w:t>
            </w:r>
          </w:p>
        </w:tc>
        <w:tc>
          <w:tcPr>
            <w:tcW w:w="2693" w:type="dxa"/>
            <w:vMerge w:val="restart"/>
          </w:tcPr>
          <w:p w:rsidR="00786F8C" w:rsidRDefault="00786F8C">
            <w:pPr>
              <w:spacing w:after="0" w:line="240" w:lineRule="auto"/>
              <w:jc w:val="center"/>
              <w:rPr>
                <w:rFonts w:ascii="Times New Roman" w:eastAsia="Calibri" w:hAnsi="Times New Roman" w:cs="Times New Roman"/>
                <w:sz w:val="12"/>
                <w:szCs w:val="27"/>
                <w:lang w:val="uk-UA" w:eastAsia="ru-RU"/>
              </w:rPr>
            </w:pPr>
          </w:p>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Трудове навчання</w:t>
            </w:r>
          </w:p>
        </w:tc>
        <w:tc>
          <w:tcPr>
            <w:tcW w:w="920" w:type="dxa"/>
            <w:vMerge w:val="restart"/>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w:t>
            </w:r>
          </w:p>
        </w:tc>
        <w:tc>
          <w:tcPr>
            <w:tcW w:w="895" w:type="dxa"/>
            <w:vMerge w:val="restart"/>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w:t>
            </w:r>
          </w:p>
        </w:tc>
        <w:tc>
          <w:tcPr>
            <w:tcW w:w="765" w:type="dxa"/>
            <w:vMerge w:val="restart"/>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w:t>
            </w:r>
          </w:p>
        </w:tc>
        <w:tc>
          <w:tcPr>
            <w:tcW w:w="851" w:type="dxa"/>
            <w:vMerge w:val="restart"/>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w:t>
            </w:r>
          </w:p>
        </w:tc>
        <w:tc>
          <w:tcPr>
            <w:tcW w:w="1023" w:type="dxa"/>
            <w:vMerge w:val="restart"/>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8</w:t>
            </w:r>
          </w:p>
        </w:tc>
      </w:tr>
      <w:tr w:rsidR="00786F8C">
        <w:trPr>
          <w:cantSplit/>
          <w:trHeight w:val="179"/>
          <w:jc w:val="center"/>
        </w:trPr>
        <w:tc>
          <w:tcPr>
            <w:tcW w:w="3122" w:type="dxa"/>
            <w:tcBorders>
              <w:bottom w:val="single" w:sz="4" w:space="0" w:color="auto"/>
            </w:tcBorders>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 xml:space="preserve">Інформативна </w:t>
            </w:r>
          </w:p>
        </w:tc>
        <w:tc>
          <w:tcPr>
            <w:tcW w:w="2693" w:type="dxa"/>
            <w:vMerge/>
            <w:tcBorders>
              <w:bottom w:val="single" w:sz="4" w:space="0" w:color="auto"/>
            </w:tcBorders>
          </w:tcPr>
          <w:p w:rsidR="00786F8C" w:rsidRDefault="00786F8C">
            <w:pPr>
              <w:spacing w:after="0" w:line="240" w:lineRule="auto"/>
              <w:jc w:val="center"/>
              <w:rPr>
                <w:rFonts w:ascii="Times New Roman" w:eastAsia="Calibri" w:hAnsi="Times New Roman" w:cs="Times New Roman"/>
                <w:sz w:val="27"/>
                <w:szCs w:val="27"/>
                <w:lang w:val="uk-UA" w:eastAsia="ru-RU"/>
              </w:rPr>
            </w:pPr>
          </w:p>
        </w:tc>
        <w:tc>
          <w:tcPr>
            <w:tcW w:w="920" w:type="dxa"/>
            <w:vMerge/>
            <w:tcBorders>
              <w:bottom w:val="single" w:sz="4" w:space="0" w:color="auto"/>
            </w:tcBorders>
          </w:tcPr>
          <w:p w:rsidR="00786F8C" w:rsidRDefault="00786F8C">
            <w:pPr>
              <w:spacing w:after="0" w:line="240" w:lineRule="auto"/>
              <w:jc w:val="center"/>
              <w:rPr>
                <w:rFonts w:ascii="Times New Roman" w:eastAsia="Calibri" w:hAnsi="Times New Roman" w:cs="Times New Roman"/>
                <w:b/>
                <w:sz w:val="27"/>
                <w:szCs w:val="27"/>
                <w:lang w:val="uk-UA" w:eastAsia="ru-RU"/>
              </w:rPr>
            </w:pPr>
          </w:p>
        </w:tc>
        <w:tc>
          <w:tcPr>
            <w:tcW w:w="895" w:type="dxa"/>
            <w:vMerge/>
            <w:tcBorders>
              <w:bottom w:val="single" w:sz="4" w:space="0" w:color="auto"/>
            </w:tcBorders>
          </w:tcPr>
          <w:p w:rsidR="00786F8C" w:rsidRDefault="00786F8C">
            <w:pPr>
              <w:spacing w:after="0" w:line="240" w:lineRule="auto"/>
              <w:jc w:val="center"/>
              <w:rPr>
                <w:rFonts w:ascii="Times New Roman" w:eastAsia="Calibri" w:hAnsi="Times New Roman" w:cs="Times New Roman"/>
                <w:b/>
                <w:sz w:val="27"/>
                <w:szCs w:val="27"/>
                <w:lang w:val="uk-UA" w:eastAsia="ru-RU"/>
              </w:rPr>
            </w:pPr>
          </w:p>
        </w:tc>
        <w:tc>
          <w:tcPr>
            <w:tcW w:w="765" w:type="dxa"/>
            <w:vMerge/>
            <w:tcBorders>
              <w:bottom w:val="single" w:sz="4" w:space="0" w:color="auto"/>
            </w:tcBorders>
          </w:tcPr>
          <w:p w:rsidR="00786F8C" w:rsidRDefault="00786F8C">
            <w:pPr>
              <w:spacing w:after="0" w:line="240" w:lineRule="auto"/>
              <w:jc w:val="center"/>
              <w:rPr>
                <w:rFonts w:ascii="Times New Roman" w:eastAsia="Calibri" w:hAnsi="Times New Roman" w:cs="Times New Roman"/>
                <w:b/>
                <w:sz w:val="27"/>
                <w:szCs w:val="27"/>
                <w:lang w:val="uk-UA" w:eastAsia="ru-RU"/>
              </w:rPr>
            </w:pPr>
          </w:p>
        </w:tc>
        <w:tc>
          <w:tcPr>
            <w:tcW w:w="851" w:type="dxa"/>
            <w:vMerge/>
            <w:tcBorders>
              <w:bottom w:val="single" w:sz="4" w:space="0" w:color="auto"/>
            </w:tcBorders>
          </w:tcPr>
          <w:p w:rsidR="00786F8C" w:rsidRDefault="00786F8C">
            <w:pPr>
              <w:spacing w:after="0" w:line="240" w:lineRule="auto"/>
              <w:jc w:val="center"/>
              <w:rPr>
                <w:rFonts w:ascii="Times New Roman" w:eastAsia="Calibri" w:hAnsi="Times New Roman" w:cs="Times New Roman"/>
                <w:b/>
                <w:sz w:val="27"/>
                <w:szCs w:val="27"/>
                <w:lang w:val="uk-UA" w:eastAsia="ru-RU"/>
              </w:rPr>
            </w:pPr>
          </w:p>
        </w:tc>
        <w:tc>
          <w:tcPr>
            <w:tcW w:w="1023" w:type="dxa"/>
            <w:vMerge/>
            <w:tcBorders>
              <w:bottom w:val="single" w:sz="4" w:space="0" w:color="auto"/>
            </w:tcBorders>
          </w:tcPr>
          <w:p w:rsidR="00786F8C" w:rsidRDefault="00786F8C">
            <w:pPr>
              <w:spacing w:after="0" w:line="240" w:lineRule="auto"/>
              <w:jc w:val="center"/>
              <w:rPr>
                <w:rFonts w:ascii="Times New Roman" w:eastAsia="Calibri" w:hAnsi="Times New Roman" w:cs="Times New Roman"/>
                <w:b/>
                <w:sz w:val="27"/>
                <w:szCs w:val="27"/>
                <w:lang w:val="uk-UA" w:eastAsia="ru-RU"/>
              </w:rPr>
            </w:pPr>
          </w:p>
        </w:tc>
      </w:tr>
      <w:tr w:rsidR="00786F8C">
        <w:trPr>
          <w:cantSplit/>
          <w:trHeight w:val="391"/>
          <w:jc w:val="center"/>
        </w:trPr>
        <w:tc>
          <w:tcPr>
            <w:tcW w:w="3122" w:type="dxa"/>
            <w:vMerge w:val="restart"/>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Мистецька *</w:t>
            </w:r>
          </w:p>
        </w:tc>
        <w:tc>
          <w:tcPr>
            <w:tcW w:w="2693" w:type="dxa"/>
            <w:vMerge w:val="restart"/>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Образотворче мистецтво Музичне мистецтво*</w:t>
            </w: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r>
      <w:tr w:rsidR="00786F8C">
        <w:trPr>
          <w:cantSplit/>
          <w:trHeight w:val="305"/>
          <w:jc w:val="center"/>
        </w:trPr>
        <w:tc>
          <w:tcPr>
            <w:tcW w:w="3122" w:type="dxa"/>
            <w:vMerge/>
          </w:tcPr>
          <w:p w:rsidR="00786F8C" w:rsidRDefault="00786F8C">
            <w:pPr>
              <w:spacing w:after="0" w:line="240" w:lineRule="auto"/>
              <w:jc w:val="center"/>
              <w:rPr>
                <w:rFonts w:ascii="Times New Roman" w:eastAsia="Calibri" w:hAnsi="Times New Roman" w:cs="Times New Roman"/>
                <w:sz w:val="27"/>
                <w:szCs w:val="27"/>
                <w:lang w:val="uk-UA" w:eastAsia="ru-RU"/>
              </w:rPr>
            </w:pPr>
          </w:p>
        </w:tc>
        <w:tc>
          <w:tcPr>
            <w:tcW w:w="2693" w:type="dxa"/>
            <w:vMerge/>
          </w:tcPr>
          <w:p w:rsidR="00786F8C" w:rsidRDefault="00786F8C">
            <w:pPr>
              <w:spacing w:after="0" w:line="240" w:lineRule="auto"/>
              <w:jc w:val="center"/>
              <w:rPr>
                <w:rFonts w:ascii="Times New Roman" w:eastAsia="Calibri" w:hAnsi="Times New Roman" w:cs="Times New Roman"/>
                <w:sz w:val="27"/>
                <w:szCs w:val="27"/>
                <w:lang w:val="uk-UA" w:eastAsia="ru-RU"/>
              </w:rPr>
            </w:pP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r>
      <w:tr w:rsidR="00786F8C">
        <w:trPr>
          <w:cantSplit/>
          <w:trHeight w:val="406"/>
          <w:jc w:val="center"/>
        </w:trPr>
        <w:tc>
          <w:tcPr>
            <w:tcW w:w="3122" w:type="dxa"/>
          </w:tcPr>
          <w:p w:rsidR="00786F8C" w:rsidRDefault="00786F8C">
            <w:pPr>
              <w:spacing w:after="0" w:line="240" w:lineRule="auto"/>
              <w:jc w:val="center"/>
              <w:rPr>
                <w:rFonts w:ascii="Times New Roman" w:eastAsia="Calibri" w:hAnsi="Times New Roman" w:cs="Times New Roman"/>
                <w:sz w:val="4"/>
                <w:szCs w:val="27"/>
                <w:lang w:val="uk-UA" w:eastAsia="ru-RU"/>
              </w:rPr>
            </w:pPr>
          </w:p>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Фізкультурна</w:t>
            </w:r>
          </w:p>
        </w:tc>
        <w:tc>
          <w:tcPr>
            <w:tcW w:w="2693" w:type="dxa"/>
          </w:tcPr>
          <w:p w:rsidR="00786F8C" w:rsidRDefault="00786F8C">
            <w:pPr>
              <w:spacing w:after="0" w:line="240" w:lineRule="auto"/>
              <w:jc w:val="center"/>
              <w:rPr>
                <w:rFonts w:ascii="Times New Roman" w:eastAsia="Calibri" w:hAnsi="Times New Roman" w:cs="Times New Roman"/>
                <w:sz w:val="8"/>
                <w:szCs w:val="27"/>
                <w:lang w:val="uk-UA" w:eastAsia="ru-RU"/>
              </w:rPr>
            </w:pPr>
          </w:p>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Фізична культура</w:t>
            </w: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12</w:t>
            </w:r>
          </w:p>
        </w:tc>
      </w:tr>
      <w:tr w:rsidR="00786F8C">
        <w:trPr>
          <w:cantSplit/>
          <w:trHeight w:val="362"/>
          <w:jc w:val="center"/>
        </w:trPr>
        <w:tc>
          <w:tcPr>
            <w:tcW w:w="5815" w:type="dxa"/>
            <w:gridSpan w:val="2"/>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Разом</w:t>
            </w:r>
          </w:p>
        </w:tc>
        <w:tc>
          <w:tcPr>
            <w:tcW w:w="920"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21</w:t>
            </w:r>
          </w:p>
        </w:tc>
        <w:tc>
          <w:tcPr>
            <w:tcW w:w="895"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22</w:t>
            </w:r>
          </w:p>
        </w:tc>
        <w:tc>
          <w:tcPr>
            <w:tcW w:w="765"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22</w:t>
            </w:r>
          </w:p>
        </w:tc>
        <w:tc>
          <w:tcPr>
            <w:tcW w:w="851"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22</w:t>
            </w:r>
          </w:p>
        </w:tc>
        <w:tc>
          <w:tcPr>
            <w:tcW w:w="1023"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87</w:t>
            </w:r>
          </w:p>
        </w:tc>
      </w:tr>
      <w:tr w:rsidR="00786F8C">
        <w:trPr>
          <w:cantSplit/>
          <w:trHeight w:val="318"/>
          <w:jc w:val="center"/>
        </w:trPr>
        <w:tc>
          <w:tcPr>
            <w:tcW w:w="3122" w:type="dxa"/>
            <w:vMerge w:val="restart"/>
          </w:tcPr>
          <w:p w:rsidR="00786F8C" w:rsidRDefault="00491F85">
            <w:pPr>
              <w:spacing w:after="0" w:line="240" w:lineRule="auto"/>
              <w:jc w:val="center"/>
              <w:rPr>
                <w:rFonts w:ascii="Times New Roman" w:eastAsia="Calibri" w:hAnsi="Times New Roman" w:cs="Times New Roman"/>
                <w:b/>
                <w:sz w:val="27"/>
                <w:szCs w:val="27"/>
                <w:lang w:val="uk-UA" w:eastAsia="ru-RU"/>
              </w:rPr>
            </w:pPr>
            <w:proofErr w:type="spellStart"/>
            <w:r>
              <w:rPr>
                <w:rFonts w:ascii="Times New Roman" w:eastAsia="Calibri" w:hAnsi="Times New Roman" w:cs="Times New Roman"/>
                <w:b/>
                <w:sz w:val="27"/>
                <w:szCs w:val="27"/>
                <w:lang w:val="uk-UA" w:eastAsia="ru-RU"/>
              </w:rPr>
              <w:t>Корекційно-розвиткові</w:t>
            </w:r>
            <w:proofErr w:type="spellEnd"/>
            <w:r>
              <w:rPr>
                <w:rFonts w:ascii="Times New Roman" w:eastAsia="Calibri" w:hAnsi="Times New Roman" w:cs="Times New Roman"/>
                <w:b/>
                <w:sz w:val="27"/>
                <w:szCs w:val="27"/>
                <w:lang w:val="uk-UA" w:eastAsia="ru-RU"/>
              </w:rPr>
              <w:t xml:space="preserve"> заняття</w:t>
            </w:r>
          </w:p>
        </w:tc>
        <w:tc>
          <w:tcPr>
            <w:tcW w:w="2693" w:type="dxa"/>
          </w:tcPr>
          <w:p w:rsidR="00786F8C" w:rsidRDefault="00491F85">
            <w:pPr>
              <w:spacing w:after="0" w:line="240" w:lineRule="auto"/>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Розвиток мовлення</w:t>
            </w: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16</w:t>
            </w:r>
          </w:p>
        </w:tc>
      </w:tr>
      <w:tr w:rsidR="00786F8C">
        <w:trPr>
          <w:cantSplit/>
          <w:trHeight w:val="166"/>
          <w:jc w:val="center"/>
        </w:trPr>
        <w:tc>
          <w:tcPr>
            <w:tcW w:w="3122" w:type="dxa"/>
            <w:vMerge/>
          </w:tcPr>
          <w:p w:rsidR="00786F8C" w:rsidRDefault="00786F8C">
            <w:pPr>
              <w:spacing w:after="0" w:line="240" w:lineRule="auto"/>
              <w:jc w:val="center"/>
              <w:rPr>
                <w:rFonts w:ascii="Times New Roman" w:eastAsia="Calibri" w:hAnsi="Times New Roman" w:cs="Times New Roman"/>
                <w:sz w:val="27"/>
                <w:szCs w:val="27"/>
                <w:lang w:val="uk-UA" w:eastAsia="ru-RU"/>
              </w:rPr>
            </w:pPr>
          </w:p>
        </w:tc>
        <w:tc>
          <w:tcPr>
            <w:tcW w:w="2693" w:type="dxa"/>
          </w:tcPr>
          <w:p w:rsidR="00786F8C" w:rsidRDefault="00491F85">
            <w:pPr>
              <w:spacing w:after="0" w:line="240" w:lineRule="auto"/>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Ритміка</w:t>
            </w: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r>
      <w:tr w:rsidR="00786F8C">
        <w:trPr>
          <w:cantSplit/>
          <w:trHeight w:val="342"/>
          <w:jc w:val="center"/>
        </w:trPr>
        <w:tc>
          <w:tcPr>
            <w:tcW w:w="3122" w:type="dxa"/>
            <w:vMerge/>
          </w:tcPr>
          <w:p w:rsidR="00786F8C" w:rsidRDefault="00786F8C">
            <w:pPr>
              <w:spacing w:after="0" w:line="240" w:lineRule="auto"/>
              <w:jc w:val="center"/>
              <w:rPr>
                <w:rFonts w:ascii="Times New Roman" w:eastAsia="Calibri" w:hAnsi="Times New Roman" w:cs="Times New Roman"/>
                <w:sz w:val="27"/>
                <w:szCs w:val="27"/>
                <w:lang w:val="uk-UA" w:eastAsia="ru-RU"/>
              </w:rPr>
            </w:pPr>
          </w:p>
        </w:tc>
        <w:tc>
          <w:tcPr>
            <w:tcW w:w="2693" w:type="dxa"/>
          </w:tcPr>
          <w:p w:rsidR="00786F8C" w:rsidRDefault="00491F85">
            <w:pPr>
              <w:spacing w:after="0" w:line="240" w:lineRule="auto"/>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Лікувальна фізкультура</w:t>
            </w: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4</w:t>
            </w:r>
          </w:p>
        </w:tc>
      </w:tr>
      <w:tr w:rsidR="00786F8C">
        <w:trPr>
          <w:cantSplit/>
          <w:trHeight w:val="341"/>
          <w:jc w:val="center"/>
        </w:trPr>
        <w:tc>
          <w:tcPr>
            <w:tcW w:w="3122" w:type="dxa"/>
            <w:vMerge/>
          </w:tcPr>
          <w:p w:rsidR="00786F8C" w:rsidRDefault="00786F8C">
            <w:pPr>
              <w:spacing w:after="0" w:line="240" w:lineRule="auto"/>
              <w:jc w:val="center"/>
              <w:rPr>
                <w:rFonts w:ascii="Times New Roman" w:eastAsia="Calibri" w:hAnsi="Times New Roman" w:cs="Times New Roman"/>
                <w:sz w:val="27"/>
                <w:szCs w:val="27"/>
                <w:lang w:val="uk-UA" w:eastAsia="ru-RU"/>
              </w:rPr>
            </w:pPr>
          </w:p>
        </w:tc>
        <w:tc>
          <w:tcPr>
            <w:tcW w:w="2693" w:type="dxa"/>
          </w:tcPr>
          <w:p w:rsidR="00786F8C" w:rsidRDefault="00491F85">
            <w:pPr>
              <w:spacing w:after="0" w:line="240" w:lineRule="auto"/>
              <w:rPr>
                <w:rFonts w:ascii="Times New Roman" w:eastAsia="Calibri" w:hAnsi="Times New Roman" w:cs="Times New Roman"/>
                <w:sz w:val="27"/>
                <w:szCs w:val="27"/>
                <w:lang w:val="uk-UA" w:eastAsia="ru-RU"/>
              </w:rPr>
            </w:pPr>
            <w:proofErr w:type="spellStart"/>
            <w:r>
              <w:rPr>
                <w:rFonts w:ascii="Times New Roman" w:eastAsia="Calibri" w:hAnsi="Times New Roman" w:cs="Times New Roman"/>
                <w:sz w:val="27"/>
                <w:szCs w:val="27"/>
                <w:lang w:val="uk-UA" w:eastAsia="ru-RU"/>
              </w:rPr>
              <w:t>Cоціально-побутове</w:t>
            </w:r>
            <w:proofErr w:type="spellEnd"/>
            <w:r>
              <w:rPr>
                <w:rFonts w:ascii="Times New Roman" w:eastAsia="Calibri" w:hAnsi="Times New Roman" w:cs="Times New Roman"/>
                <w:sz w:val="27"/>
                <w:szCs w:val="27"/>
                <w:lang w:val="uk-UA" w:eastAsia="ru-RU"/>
              </w:rPr>
              <w:t xml:space="preserve"> орієнтування</w:t>
            </w:r>
          </w:p>
        </w:tc>
        <w:tc>
          <w:tcPr>
            <w:tcW w:w="920" w:type="dxa"/>
          </w:tcPr>
          <w:p w:rsidR="00786F8C" w:rsidRDefault="00491F85">
            <w:pPr>
              <w:tabs>
                <w:tab w:val="left" w:pos="255"/>
                <w:tab w:val="center" w:pos="352"/>
              </w:tabs>
              <w:spacing w:after="0" w:line="240" w:lineRule="auto"/>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ab/>
              <w:t>2</w:t>
            </w:r>
          </w:p>
        </w:tc>
        <w:tc>
          <w:tcPr>
            <w:tcW w:w="895" w:type="dxa"/>
          </w:tcPr>
          <w:p w:rsidR="00786F8C" w:rsidRDefault="00491F85">
            <w:pPr>
              <w:tabs>
                <w:tab w:val="left" w:pos="180"/>
                <w:tab w:val="center" w:pos="339"/>
              </w:tabs>
              <w:spacing w:after="0" w:line="240" w:lineRule="auto"/>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ab/>
              <w:t>2</w:t>
            </w:r>
          </w:p>
        </w:tc>
        <w:tc>
          <w:tcPr>
            <w:tcW w:w="765" w:type="dxa"/>
          </w:tcPr>
          <w:p w:rsidR="00786F8C" w:rsidRDefault="00491F85">
            <w:pPr>
              <w:spacing w:after="0" w:line="240" w:lineRule="auto"/>
              <w:jc w:val="center"/>
              <w:rPr>
                <w:rFonts w:ascii="Times New Roman" w:eastAsia="Calibri" w:hAnsi="Times New Roman" w:cs="Times New Roman"/>
                <w:b/>
                <w:sz w:val="28"/>
                <w:szCs w:val="27"/>
                <w:lang w:val="uk-UA" w:eastAsia="ru-RU"/>
              </w:rPr>
            </w:pPr>
            <w:r>
              <w:rPr>
                <w:rFonts w:ascii="Times New Roman" w:eastAsia="Calibri" w:hAnsi="Times New Roman" w:cs="Times New Roman"/>
                <w:b/>
                <w:sz w:val="28"/>
                <w:szCs w:val="27"/>
                <w:lang w:val="uk-UA" w:eastAsia="ru-RU"/>
              </w:rPr>
              <w:t>2</w:t>
            </w:r>
          </w:p>
        </w:tc>
        <w:tc>
          <w:tcPr>
            <w:tcW w:w="851" w:type="dxa"/>
          </w:tcPr>
          <w:p w:rsidR="00786F8C" w:rsidRDefault="00491F85">
            <w:pPr>
              <w:spacing w:after="0" w:line="240" w:lineRule="auto"/>
              <w:rPr>
                <w:rFonts w:ascii="Times New Roman" w:eastAsia="Calibri" w:hAnsi="Times New Roman" w:cs="Times New Roman"/>
                <w:b/>
                <w:sz w:val="14"/>
                <w:szCs w:val="28"/>
                <w:lang w:val="uk-UA" w:eastAsia="ru-RU"/>
              </w:rPr>
            </w:pPr>
            <w:r>
              <w:rPr>
                <w:rFonts w:ascii="Times New Roman" w:eastAsia="Calibri" w:hAnsi="Times New Roman" w:cs="Times New Roman"/>
                <w:b/>
                <w:sz w:val="28"/>
                <w:szCs w:val="28"/>
                <w:lang w:val="uk-UA" w:eastAsia="ru-RU"/>
              </w:rPr>
              <w:t xml:space="preserve">    2    </w:t>
            </w:r>
          </w:p>
          <w:p w:rsidR="00786F8C" w:rsidRDefault="00491F85">
            <w:pPr>
              <w:spacing w:after="0" w:line="240" w:lineRule="auto"/>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tc>
        <w:tc>
          <w:tcPr>
            <w:tcW w:w="1023" w:type="dxa"/>
          </w:tcPr>
          <w:p w:rsidR="00786F8C" w:rsidRDefault="00491F85">
            <w:pPr>
              <w:spacing w:after="0" w:line="240" w:lineRule="auto"/>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8</w:t>
            </w:r>
          </w:p>
        </w:tc>
      </w:tr>
      <w:tr w:rsidR="00786F8C">
        <w:trPr>
          <w:cantSplit/>
          <w:trHeight w:val="341"/>
          <w:jc w:val="center"/>
        </w:trPr>
        <w:tc>
          <w:tcPr>
            <w:tcW w:w="3122" w:type="dxa"/>
            <w:vMerge/>
          </w:tcPr>
          <w:p w:rsidR="00786F8C" w:rsidRDefault="00786F8C">
            <w:pPr>
              <w:spacing w:after="0" w:line="240" w:lineRule="auto"/>
              <w:jc w:val="center"/>
              <w:rPr>
                <w:rFonts w:ascii="Times New Roman" w:eastAsia="Calibri" w:hAnsi="Times New Roman" w:cs="Times New Roman"/>
                <w:sz w:val="27"/>
                <w:szCs w:val="27"/>
                <w:lang w:val="uk-UA" w:eastAsia="ru-RU"/>
              </w:rPr>
            </w:pPr>
          </w:p>
        </w:tc>
        <w:tc>
          <w:tcPr>
            <w:tcW w:w="2693" w:type="dxa"/>
          </w:tcPr>
          <w:p w:rsidR="00786F8C" w:rsidRDefault="00491F85">
            <w:pPr>
              <w:spacing w:after="0" w:line="240" w:lineRule="auto"/>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Разом</w:t>
            </w:r>
          </w:p>
        </w:tc>
        <w:tc>
          <w:tcPr>
            <w:tcW w:w="920"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8</w:t>
            </w:r>
          </w:p>
        </w:tc>
        <w:tc>
          <w:tcPr>
            <w:tcW w:w="895"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8</w:t>
            </w:r>
          </w:p>
        </w:tc>
        <w:tc>
          <w:tcPr>
            <w:tcW w:w="765"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8</w:t>
            </w:r>
          </w:p>
        </w:tc>
        <w:tc>
          <w:tcPr>
            <w:tcW w:w="851"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8</w:t>
            </w:r>
          </w:p>
        </w:tc>
        <w:tc>
          <w:tcPr>
            <w:tcW w:w="1023" w:type="dxa"/>
          </w:tcPr>
          <w:p w:rsidR="00786F8C" w:rsidRDefault="00491F85">
            <w:pPr>
              <w:spacing w:after="0" w:line="240" w:lineRule="auto"/>
              <w:jc w:val="center"/>
              <w:rPr>
                <w:rFonts w:ascii="Times New Roman" w:eastAsia="Calibri" w:hAnsi="Times New Roman" w:cs="Times New Roman"/>
                <w:b/>
                <w:sz w:val="27"/>
                <w:szCs w:val="27"/>
                <w:u w:val="single"/>
                <w:lang w:val="uk-UA" w:eastAsia="ru-RU"/>
              </w:rPr>
            </w:pPr>
            <w:r>
              <w:rPr>
                <w:rFonts w:ascii="Times New Roman" w:eastAsia="Calibri" w:hAnsi="Times New Roman" w:cs="Times New Roman"/>
                <w:b/>
                <w:sz w:val="27"/>
                <w:szCs w:val="27"/>
                <w:u w:val="single"/>
                <w:lang w:val="uk-UA" w:eastAsia="ru-RU"/>
              </w:rPr>
              <w:t>32</w:t>
            </w:r>
          </w:p>
        </w:tc>
      </w:tr>
      <w:tr w:rsidR="00786F8C">
        <w:trPr>
          <w:cantSplit/>
          <w:trHeight w:val="256"/>
          <w:jc w:val="center"/>
        </w:trPr>
        <w:tc>
          <w:tcPr>
            <w:tcW w:w="5815" w:type="dxa"/>
            <w:gridSpan w:val="2"/>
          </w:tcPr>
          <w:p w:rsidR="00786F8C" w:rsidRDefault="00491F85">
            <w:pPr>
              <w:spacing w:after="0" w:line="240" w:lineRule="auto"/>
              <w:jc w:val="center"/>
              <w:rPr>
                <w:rFonts w:ascii="Times New Roman" w:eastAsia="Calibri" w:hAnsi="Times New Roman" w:cs="Times New Roman"/>
                <w:sz w:val="27"/>
                <w:szCs w:val="27"/>
                <w:lang w:val="uk-UA" w:eastAsia="ru-RU"/>
              </w:rPr>
            </w:pPr>
            <w:r>
              <w:rPr>
                <w:rFonts w:ascii="Times New Roman" w:eastAsia="Calibri" w:hAnsi="Times New Roman" w:cs="Times New Roman"/>
                <w:sz w:val="27"/>
                <w:szCs w:val="27"/>
                <w:lang w:val="uk-UA" w:eastAsia="ru-RU"/>
              </w:rPr>
              <w:t>Гранично допустиме навчальне навантаження на учня (без корекційно-розвиткових занять)</w:t>
            </w:r>
          </w:p>
        </w:tc>
        <w:tc>
          <w:tcPr>
            <w:tcW w:w="920"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20</w:t>
            </w:r>
          </w:p>
        </w:tc>
        <w:tc>
          <w:tcPr>
            <w:tcW w:w="89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21</w:t>
            </w:r>
          </w:p>
        </w:tc>
        <w:tc>
          <w:tcPr>
            <w:tcW w:w="765"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22</w:t>
            </w:r>
          </w:p>
        </w:tc>
        <w:tc>
          <w:tcPr>
            <w:tcW w:w="851"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22</w:t>
            </w:r>
          </w:p>
        </w:tc>
        <w:tc>
          <w:tcPr>
            <w:tcW w:w="1023" w:type="dxa"/>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85</w:t>
            </w:r>
          </w:p>
        </w:tc>
      </w:tr>
      <w:tr w:rsidR="00786F8C">
        <w:trPr>
          <w:cantSplit/>
          <w:trHeight w:val="256"/>
          <w:jc w:val="center"/>
        </w:trPr>
        <w:tc>
          <w:tcPr>
            <w:tcW w:w="5815" w:type="dxa"/>
            <w:gridSpan w:val="2"/>
          </w:tcPr>
          <w:p w:rsidR="00786F8C" w:rsidRDefault="00491F85">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Всього</w:t>
            </w:r>
          </w:p>
        </w:tc>
        <w:tc>
          <w:tcPr>
            <w:tcW w:w="920" w:type="dxa"/>
          </w:tcPr>
          <w:p w:rsidR="00786F8C" w:rsidRDefault="001A70D7">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31</w:t>
            </w:r>
          </w:p>
        </w:tc>
        <w:tc>
          <w:tcPr>
            <w:tcW w:w="895" w:type="dxa"/>
          </w:tcPr>
          <w:p w:rsidR="00786F8C" w:rsidRDefault="001A70D7">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33</w:t>
            </w:r>
          </w:p>
        </w:tc>
        <w:tc>
          <w:tcPr>
            <w:tcW w:w="765" w:type="dxa"/>
          </w:tcPr>
          <w:p w:rsidR="00786F8C" w:rsidRDefault="001A70D7">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33</w:t>
            </w:r>
          </w:p>
        </w:tc>
        <w:tc>
          <w:tcPr>
            <w:tcW w:w="851" w:type="dxa"/>
          </w:tcPr>
          <w:p w:rsidR="00786F8C" w:rsidRDefault="001A70D7">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33</w:t>
            </w:r>
          </w:p>
        </w:tc>
        <w:tc>
          <w:tcPr>
            <w:tcW w:w="1023" w:type="dxa"/>
          </w:tcPr>
          <w:p w:rsidR="00786F8C" w:rsidRDefault="001A70D7">
            <w:pPr>
              <w:spacing w:after="0" w:line="240" w:lineRule="auto"/>
              <w:jc w:val="center"/>
              <w:rPr>
                <w:rFonts w:ascii="Times New Roman" w:eastAsia="Calibri" w:hAnsi="Times New Roman" w:cs="Times New Roman"/>
                <w:b/>
                <w:sz w:val="27"/>
                <w:szCs w:val="27"/>
                <w:lang w:val="uk-UA" w:eastAsia="ru-RU"/>
              </w:rPr>
            </w:pPr>
            <w:r>
              <w:rPr>
                <w:rFonts w:ascii="Times New Roman" w:eastAsia="Calibri" w:hAnsi="Times New Roman" w:cs="Times New Roman"/>
                <w:b/>
                <w:sz w:val="27"/>
                <w:szCs w:val="27"/>
                <w:lang w:val="uk-UA" w:eastAsia="ru-RU"/>
              </w:rPr>
              <w:t>130</w:t>
            </w:r>
          </w:p>
        </w:tc>
      </w:tr>
    </w:tbl>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491F85">
      <w:pPr>
        <w:spacing w:after="0" w:line="240" w:lineRule="auto"/>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rsidR="00786F8C" w:rsidRDefault="00786F8C">
      <w:pPr>
        <w:spacing w:after="0" w:line="240" w:lineRule="auto"/>
        <w:rPr>
          <w:rFonts w:ascii="Times New Roman" w:eastAsia="Calibri" w:hAnsi="Times New Roman" w:cs="Times New Roman"/>
          <w:b/>
          <w:sz w:val="28"/>
          <w:szCs w:val="28"/>
          <w:lang w:val="uk-UA" w:eastAsia="ru-RU"/>
        </w:rPr>
      </w:pPr>
    </w:p>
    <w:p w:rsidR="00786F8C" w:rsidRDefault="00491F85">
      <w:pPr>
        <w:spacing w:line="240" w:lineRule="auto"/>
        <w:ind w:right="-1"/>
        <w:jc w:val="right"/>
        <w:rPr>
          <w:rFonts w:ascii="Times New Roman" w:eastAsia="Calibri" w:hAnsi="Times New Roman" w:cs="Times New Roman"/>
          <w:b/>
          <w:sz w:val="28"/>
          <w:szCs w:val="28"/>
          <w:lang w:val="uk-UA"/>
        </w:rPr>
      </w:pPr>
      <w:bookmarkStart w:id="1" w:name="_GoBack"/>
      <w:bookmarkEnd w:id="1"/>
      <w:r>
        <w:rPr>
          <w:rFonts w:ascii="Times New Roman" w:eastAsia="Calibri" w:hAnsi="Times New Roman" w:cs="Times New Roman"/>
          <w:b/>
          <w:sz w:val="28"/>
          <w:szCs w:val="28"/>
          <w:lang w:val="uk-UA"/>
        </w:rPr>
        <w:lastRenderedPageBreak/>
        <w:t>Таблиця 2</w:t>
      </w:r>
    </w:p>
    <w:p w:rsidR="00786F8C" w:rsidRDefault="00491F85">
      <w:pPr>
        <w:spacing w:after="0" w:line="240" w:lineRule="auto"/>
        <w:ind w:right="-1"/>
        <w:rPr>
          <w:rFonts w:ascii="Times New Roman" w:eastAsia="Calibri" w:hAnsi="Times New Roman" w:cs="Times New Roman"/>
          <w:b/>
          <w:sz w:val="28"/>
          <w:szCs w:val="28"/>
          <w:lang w:val="uk-UA"/>
        </w:rPr>
      </w:pPr>
      <w:r>
        <w:rPr>
          <w:rFonts w:ascii="Times New Roman" w:eastAsia="Calibri" w:hAnsi="Times New Roman" w:cs="Times New Roman"/>
          <w:i/>
          <w:sz w:val="24"/>
          <w:szCs w:val="24"/>
          <w:lang w:val="uk-UA" w:eastAsia="ru-RU"/>
        </w:rPr>
        <w:t xml:space="preserve">                                                                                                         Згідно з додатком 14 </w:t>
      </w:r>
    </w:p>
    <w:p w:rsidR="00786F8C" w:rsidRDefault="00491F85">
      <w:pPr>
        <w:tabs>
          <w:tab w:val="left" w:pos="6663"/>
        </w:tabs>
        <w:spacing w:after="0" w:line="240" w:lineRule="auto"/>
        <w:ind w:firstLine="6237"/>
        <w:rPr>
          <w:rFonts w:ascii="Times New Roman" w:eastAsia="Calibri" w:hAnsi="Times New Roman" w:cs="Times New Roman"/>
          <w:i/>
          <w:sz w:val="24"/>
          <w:szCs w:val="24"/>
          <w:lang w:val="uk-UA" w:eastAsia="ru-RU"/>
        </w:rPr>
      </w:pPr>
      <w:r>
        <w:rPr>
          <w:rFonts w:ascii="Times New Roman" w:eastAsia="Calibri" w:hAnsi="Times New Roman" w:cs="Times New Roman"/>
          <w:i/>
          <w:sz w:val="24"/>
          <w:szCs w:val="24"/>
          <w:lang w:val="uk-UA" w:eastAsia="ru-RU"/>
        </w:rPr>
        <w:t xml:space="preserve">До наказу МОН України </w:t>
      </w:r>
    </w:p>
    <w:p w:rsidR="00786F8C" w:rsidRDefault="00491F85">
      <w:pPr>
        <w:tabs>
          <w:tab w:val="left" w:pos="6663"/>
        </w:tabs>
        <w:spacing w:after="0" w:line="240" w:lineRule="auto"/>
        <w:ind w:firstLine="6237"/>
        <w:rPr>
          <w:rFonts w:ascii="Times New Roman" w:eastAsia="Calibri" w:hAnsi="Times New Roman" w:cs="Times New Roman"/>
          <w:i/>
          <w:sz w:val="24"/>
          <w:szCs w:val="24"/>
          <w:lang w:val="uk-UA" w:eastAsia="ru-RU"/>
        </w:rPr>
      </w:pPr>
      <w:r>
        <w:rPr>
          <w:rFonts w:ascii="Times New Roman" w:eastAsia="Calibri" w:hAnsi="Times New Roman" w:cs="Times New Roman"/>
          <w:i/>
          <w:sz w:val="24"/>
          <w:szCs w:val="24"/>
          <w:lang w:val="uk-UA" w:eastAsia="ru-RU"/>
        </w:rPr>
        <w:t>від 07.12.2021 року №1317</w:t>
      </w:r>
    </w:p>
    <w:p w:rsidR="00786F8C" w:rsidRDefault="00786F8C">
      <w:pPr>
        <w:spacing w:after="0" w:line="240" w:lineRule="auto"/>
        <w:jc w:val="center"/>
        <w:rPr>
          <w:rFonts w:ascii="Times New Roman" w:eastAsia="Calibri" w:hAnsi="Times New Roman" w:cs="Times New Roman"/>
          <w:b/>
          <w:sz w:val="16"/>
          <w:szCs w:val="28"/>
          <w:lang w:val="uk-UA"/>
        </w:rPr>
      </w:pPr>
    </w:p>
    <w:p w:rsidR="00786F8C" w:rsidRDefault="00491F85">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Робочий навчальний план</w:t>
      </w:r>
    </w:p>
    <w:p w:rsidR="00786F8C" w:rsidRDefault="00491F85">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комунального закладу «Чернівецька спеціальна  школа №3»</w:t>
      </w:r>
    </w:p>
    <w:p w:rsidR="00786F8C" w:rsidRDefault="00491F85">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для дітей із порушеннями інтелектуального розвитку</w:t>
      </w:r>
    </w:p>
    <w:p w:rsidR="00786F8C" w:rsidRDefault="00491F85">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з українською мовою навчання </w:t>
      </w:r>
    </w:p>
    <w:p w:rsidR="00786F8C" w:rsidRDefault="0052438A">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на  2024</w:t>
      </w:r>
      <w:r w:rsidR="00491F85">
        <w:rPr>
          <w:rFonts w:ascii="Times New Roman" w:eastAsia="Calibri" w:hAnsi="Times New Roman" w:cs="Times New Roman"/>
          <w:b/>
          <w:sz w:val="28"/>
          <w:szCs w:val="28"/>
          <w:lang w:val="uk-UA" w:eastAsia="ru-RU"/>
        </w:rPr>
        <w:t>/202</w:t>
      </w:r>
      <w:r>
        <w:rPr>
          <w:rFonts w:ascii="Times New Roman" w:eastAsia="Calibri" w:hAnsi="Times New Roman" w:cs="Times New Roman"/>
          <w:b/>
          <w:sz w:val="28"/>
          <w:szCs w:val="28"/>
          <w:lang w:val="uk-UA" w:eastAsia="ru-RU"/>
        </w:rPr>
        <w:t>5</w:t>
      </w:r>
      <w:r w:rsidR="00491F85">
        <w:rPr>
          <w:rFonts w:ascii="Times New Roman" w:eastAsia="Calibri" w:hAnsi="Times New Roman" w:cs="Times New Roman"/>
          <w:b/>
          <w:sz w:val="28"/>
          <w:szCs w:val="28"/>
          <w:lang w:val="uk-UA" w:eastAsia="ru-RU"/>
        </w:rPr>
        <w:t xml:space="preserve"> н.р.</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gridCol w:w="1275"/>
        <w:gridCol w:w="1276"/>
        <w:gridCol w:w="1134"/>
        <w:gridCol w:w="1134"/>
        <w:gridCol w:w="1134"/>
      </w:tblGrid>
      <w:tr w:rsidR="00786F8C">
        <w:trPr>
          <w:trHeight w:val="460"/>
        </w:trPr>
        <w:tc>
          <w:tcPr>
            <w:tcW w:w="2694" w:type="dxa"/>
            <w:vMerge w:val="restart"/>
            <w:shd w:val="clear" w:color="auto" w:fill="auto"/>
          </w:tcPr>
          <w:p w:rsidR="00786F8C" w:rsidRDefault="00491F85">
            <w:pPr>
              <w:spacing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Освітні галузі                             </w:t>
            </w:r>
          </w:p>
        </w:tc>
        <w:tc>
          <w:tcPr>
            <w:tcW w:w="2410" w:type="dxa"/>
            <w:vMerge w:val="restart"/>
            <w:tcBorders>
              <w:tl2br w:val="single" w:sz="4" w:space="0" w:color="auto"/>
            </w:tcBorders>
            <w:shd w:val="clear" w:color="auto" w:fill="auto"/>
          </w:tcPr>
          <w:p w:rsidR="00786F8C" w:rsidRDefault="00491F8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                          Класи                             </w:t>
            </w:r>
          </w:p>
          <w:p w:rsidR="00786F8C" w:rsidRDefault="00491F8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 </w:t>
            </w:r>
          </w:p>
          <w:p w:rsidR="00786F8C" w:rsidRDefault="00491F8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Навчальні                 предмети </w:t>
            </w:r>
          </w:p>
        </w:tc>
        <w:tc>
          <w:tcPr>
            <w:tcW w:w="4819" w:type="dxa"/>
            <w:gridSpan w:val="4"/>
            <w:shd w:val="clear" w:color="auto" w:fill="auto"/>
          </w:tcPr>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Кількість годин на тиждень</w:t>
            </w:r>
          </w:p>
        </w:tc>
        <w:tc>
          <w:tcPr>
            <w:tcW w:w="1134" w:type="dxa"/>
          </w:tcPr>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Разом </w:t>
            </w:r>
          </w:p>
        </w:tc>
      </w:tr>
      <w:tr w:rsidR="00786F8C">
        <w:tc>
          <w:tcPr>
            <w:tcW w:w="2694" w:type="dxa"/>
            <w:vMerge/>
            <w:shd w:val="clear" w:color="auto" w:fill="auto"/>
          </w:tcPr>
          <w:p w:rsidR="00786F8C" w:rsidRDefault="00786F8C">
            <w:pPr>
              <w:spacing w:line="240" w:lineRule="auto"/>
              <w:jc w:val="both"/>
              <w:rPr>
                <w:rFonts w:ascii="Times New Roman" w:eastAsia="Calibri" w:hAnsi="Times New Roman" w:cs="Times New Roman"/>
                <w:b/>
                <w:sz w:val="26"/>
                <w:szCs w:val="26"/>
              </w:rPr>
            </w:pPr>
          </w:p>
        </w:tc>
        <w:tc>
          <w:tcPr>
            <w:tcW w:w="2410" w:type="dxa"/>
            <w:vMerge/>
            <w:shd w:val="clear" w:color="auto" w:fill="auto"/>
          </w:tcPr>
          <w:p w:rsidR="00786F8C" w:rsidRDefault="00786F8C">
            <w:pPr>
              <w:spacing w:line="240" w:lineRule="auto"/>
              <w:jc w:val="both"/>
              <w:rPr>
                <w:rFonts w:ascii="Times New Roman" w:eastAsia="Calibri" w:hAnsi="Times New Roman" w:cs="Times New Roman"/>
                <w:b/>
                <w:sz w:val="26"/>
                <w:szCs w:val="26"/>
              </w:rPr>
            </w:pPr>
          </w:p>
        </w:tc>
        <w:tc>
          <w:tcPr>
            <w:tcW w:w="1275" w:type="dxa"/>
            <w:shd w:val="clear" w:color="auto" w:fill="auto"/>
          </w:tcPr>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6-А</w:t>
            </w:r>
          </w:p>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клас</w:t>
            </w:r>
          </w:p>
        </w:tc>
        <w:tc>
          <w:tcPr>
            <w:tcW w:w="1276" w:type="dxa"/>
            <w:shd w:val="clear" w:color="auto" w:fill="auto"/>
          </w:tcPr>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6-Б</w:t>
            </w:r>
          </w:p>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 клас</w:t>
            </w:r>
          </w:p>
        </w:tc>
        <w:tc>
          <w:tcPr>
            <w:tcW w:w="1134" w:type="dxa"/>
          </w:tcPr>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7-А </w:t>
            </w:r>
          </w:p>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клас</w:t>
            </w:r>
          </w:p>
        </w:tc>
        <w:tc>
          <w:tcPr>
            <w:tcW w:w="1134" w:type="dxa"/>
          </w:tcPr>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7-Б</w:t>
            </w:r>
          </w:p>
          <w:p w:rsidR="00786F8C" w:rsidRDefault="00491F85">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клас</w:t>
            </w:r>
          </w:p>
        </w:tc>
        <w:tc>
          <w:tcPr>
            <w:tcW w:w="1134" w:type="dxa"/>
          </w:tcPr>
          <w:p w:rsidR="00786F8C" w:rsidRDefault="00786F8C">
            <w:pPr>
              <w:spacing w:line="240" w:lineRule="auto"/>
              <w:jc w:val="center"/>
              <w:rPr>
                <w:rFonts w:ascii="Times New Roman" w:eastAsia="Calibri" w:hAnsi="Times New Roman" w:cs="Times New Roman"/>
                <w:b/>
                <w:sz w:val="26"/>
                <w:szCs w:val="26"/>
                <w:lang w:val="uk-UA"/>
              </w:rPr>
            </w:pPr>
          </w:p>
        </w:tc>
      </w:tr>
      <w:tr w:rsidR="00786F8C">
        <w:trPr>
          <w:trHeight w:val="339"/>
        </w:trPr>
        <w:tc>
          <w:tcPr>
            <w:tcW w:w="2694" w:type="dxa"/>
            <w:vMerge w:val="restart"/>
            <w:shd w:val="clear" w:color="auto" w:fill="auto"/>
          </w:tcPr>
          <w:p w:rsidR="00786F8C" w:rsidRDefault="00491F85">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Мовно-літературна</w:t>
            </w:r>
          </w:p>
        </w:tc>
        <w:tc>
          <w:tcPr>
            <w:tcW w:w="2410"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Українська мова </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12</w:t>
            </w:r>
          </w:p>
        </w:tc>
      </w:tr>
      <w:tr w:rsidR="00786F8C">
        <w:trPr>
          <w:trHeight w:val="230"/>
        </w:trPr>
        <w:tc>
          <w:tcPr>
            <w:tcW w:w="2694" w:type="dxa"/>
            <w:vMerge/>
            <w:shd w:val="clear" w:color="auto" w:fill="auto"/>
          </w:tcPr>
          <w:p w:rsidR="00786F8C" w:rsidRDefault="00786F8C">
            <w:pPr>
              <w:spacing w:after="0" w:line="240" w:lineRule="auto"/>
              <w:jc w:val="center"/>
              <w:rPr>
                <w:rFonts w:ascii="Times New Roman" w:eastAsia="Calibri" w:hAnsi="Times New Roman" w:cs="Times New Roman"/>
                <w:sz w:val="26"/>
                <w:szCs w:val="26"/>
                <w:lang w:val="uk-UA" w:eastAsia="ru-RU"/>
              </w:rPr>
            </w:pPr>
          </w:p>
        </w:tc>
        <w:tc>
          <w:tcPr>
            <w:tcW w:w="2410"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Українська література</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8</w:t>
            </w:r>
          </w:p>
        </w:tc>
      </w:tr>
      <w:tr w:rsidR="00786F8C">
        <w:tc>
          <w:tcPr>
            <w:tcW w:w="2694"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Математична</w:t>
            </w:r>
          </w:p>
        </w:tc>
        <w:tc>
          <w:tcPr>
            <w:tcW w:w="2410"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Математика</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16</w:t>
            </w:r>
          </w:p>
        </w:tc>
      </w:tr>
      <w:tr w:rsidR="00491F85">
        <w:trPr>
          <w:trHeight w:val="654"/>
        </w:trPr>
        <w:tc>
          <w:tcPr>
            <w:tcW w:w="2694" w:type="dxa"/>
            <w:vMerge w:val="restart"/>
            <w:shd w:val="clear" w:color="auto" w:fill="auto"/>
          </w:tcPr>
          <w:p w:rsidR="00491F85" w:rsidRDefault="00491F85">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Природнича</w:t>
            </w:r>
          </w:p>
          <w:p w:rsidR="00491F85" w:rsidRDefault="00491F85">
            <w:pPr>
              <w:spacing w:after="0" w:line="240" w:lineRule="auto"/>
              <w:jc w:val="center"/>
              <w:rPr>
                <w:rFonts w:ascii="Times New Roman" w:eastAsia="Calibri" w:hAnsi="Times New Roman" w:cs="Times New Roman"/>
                <w:sz w:val="16"/>
                <w:szCs w:val="26"/>
                <w:lang w:val="uk-UA" w:eastAsia="ru-RU"/>
              </w:rPr>
            </w:pPr>
          </w:p>
          <w:p w:rsidR="00491F85" w:rsidRDefault="00491F85">
            <w:pPr>
              <w:spacing w:after="0" w:line="240" w:lineRule="auto"/>
              <w:jc w:val="center"/>
              <w:rPr>
                <w:rFonts w:ascii="Times New Roman" w:eastAsia="Calibri" w:hAnsi="Times New Roman" w:cs="Times New Roman"/>
                <w:sz w:val="26"/>
                <w:szCs w:val="26"/>
                <w:lang w:val="uk-UA" w:eastAsia="ru-RU"/>
              </w:rPr>
            </w:pPr>
          </w:p>
        </w:tc>
        <w:tc>
          <w:tcPr>
            <w:tcW w:w="2410" w:type="dxa"/>
            <w:shd w:val="clear" w:color="auto" w:fill="auto"/>
          </w:tcPr>
          <w:p w:rsidR="00491F85" w:rsidRDefault="00491F8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Інтегрований курс «Пізнаємо природу» </w:t>
            </w:r>
          </w:p>
        </w:tc>
        <w:tc>
          <w:tcPr>
            <w:tcW w:w="1275" w:type="dxa"/>
            <w:shd w:val="clear" w:color="auto" w:fill="auto"/>
          </w:tcPr>
          <w:p w:rsidR="00491F85" w:rsidRDefault="00491F85">
            <w:pPr>
              <w:spacing w:after="0" w:line="240" w:lineRule="auto"/>
              <w:rPr>
                <w:rFonts w:ascii="Times New Roman" w:eastAsia="Calibri" w:hAnsi="Times New Roman" w:cs="Times New Roman"/>
                <w:sz w:val="26"/>
                <w:szCs w:val="26"/>
                <w:lang w:val="uk-UA"/>
              </w:rPr>
            </w:pPr>
          </w:p>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276" w:type="dxa"/>
            <w:shd w:val="clear" w:color="auto" w:fill="auto"/>
          </w:tcPr>
          <w:p w:rsidR="00491F85" w:rsidRDefault="00491F85">
            <w:pPr>
              <w:spacing w:after="0" w:line="240" w:lineRule="auto"/>
              <w:jc w:val="center"/>
              <w:rPr>
                <w:rFonts w:ascii="Times New Roman" w:eastAsia="Calibri" w:hAnsi="Times New Roman" w:cs="Times New Roman"/>
                <w:sz w:val="26"/>
                <w:szCs w:val="26"/>
                <w:lang w:val="uk-UA"/>
              </w:rPr>
            </w:pPr>
          </w:p>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p>
          <w:p w:rsidR="00491F85" w:rsidRDefault="00491F85">
            <w:pPr>
              <w:spacing w:after="0" w:line="240" w:lineRule="auto"/>
              <w:jc w:val="center"/>
              <w:rPr>
                <w:rFonts w:ascii="Times New Roman" w:eastAsia="Calibri" w:hAnsi="Times New Roman" w:cs="Times New Roman"/>
                <w:sz w:val="26"/>
                <w:szCs w:val="26"/>
                <w:lang w:val="uk-UA"/>
              </w:rPr>
            </w:pPr>
          </w:p>
          <w:p w:rsidR="00491F85" w:rsidRDefault="00491F85">
            <w:pPr>
              <w:spacing w:after="0" w:line="240" w:lineRule="auto"/>
              <w:jc w:val="center"/>
              <w:rPr>
                <w:rFonts w:ascii="Times New Roman" w:eastAsia="Calibri" w:hAnsi="Times New Roman" w:cs="Times New Roman"/>
                <w:sz w:val="26"/>
                <w:szCs w:val="26"/>
                <w:lang w:val="uk-UA"/>
              </w:rPr>
            </w:pP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p>
          <w:p w:rsidR="00491F85" w:rsidRDefault="00491F85">
            <w:pPr>
              <w:spacing w:after="0" w:line="240" w:lineRule="auto"/>
              <w:jc w:val="center"/>
              <w:rPr>
                <w:rFonts w:ascii="Times New Roman" w:eastAsia="Calibri" w:hAnsi="Times New Roman" w:cs="Times New Roman"/>
                <w:sz w:val="26"/>
                <w:szCs w:val="26"/>
                <w:lang w:val="uk-UA"/>
              </w:rPr>
            </w:pP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p>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r>
      <w:tr w:rsidR="00491F85">
        <w:trPr>
          <w:trHeight w:val="654"/>
        </w:trPr>
        <w:tc>
          <w:tcPr>
            <w:tcW w:w="2694" w:type="dxa"/>
            <w:vMerge/>
            <w:shd w:val="clear" w:color="auto" w:fill="auto"/>
          </w:tcPr>
          <w:p w:rsidR="00491F85" w:rsidRDefault="00491F85">
            <w:pPr>
              <w:spacing w:after="0" w:line="240" w:lineRule="auto"/>
              <w:jc w:val="center"/>
              <w:rPr>
                <w:rFonts w:ascii="Times New Roman" w:eastAsia="Calibri" w:hAnsi="Times New Roman" w:cs="Times New Roman"/>
                <w:sz w:val="26"/>
                <w:szCs w:val="26"/>
                <w:lang w:val="uk-UA" w:eastAsia="ru-RU"/>
              </w:rPr>
            </w:pPr>
          </w:p>
        </w:tc>
        <w:tc>
          <w:tcPr>
            <w:tcW w:w="2410" w:type="dxa"/>
            <w:shd w:val="clear" w:color="auto" w:fill="auto"/>
          </w:tcPr>
          <w:p w:rsidR="00491F85" w:rsidRDefault="00491F85" w:rsidP="00491F85">
            <w:pPr>
              <w:spacing w:after="0" w:line="240" w:lineRule="auto"/>
              <w:ind w:firstLine="708"/>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Географія </w:t>
            </w:r>
          </w:p>
        </w:tc>
        <w:tc>
          <w:tcPr>
            <w:tcW w:w="1275" w:type="dxa"/>
            <w:shd w:val="clear" w:color="auto" w:fill="auto"/>
          </w:tcPr>
          <w:p w:rsidR="00491F85" w:rsidRDefault="00491F85">
            <w:pPr>
              <w:spacing w:after="0" w:line="240" w:lineRule="auto"/>
              <w:rPr>
                <w:rFonts w:ascii="Times New Roman" w:eastAsia="Calibri" w:hAnsi="Times New Roman" w:cs="Times New Roman"/>
                <w:sz w:val="26"/>
                <w:szCs w:val="26"/>
                <w:lang w:val="uk-UA"/>
              </w:rPr>
            </w:pPr>
          </w:p>
        </w:tc>
        <w:tc>
          <w:tcPr>
            <w:tcW w:w="1276" w:type="dxa"/>
            <w:shd w:val="clear" w:color="auto" w:fill="auto"/>
          </w:tcPr>
          <w:p w:rsidR="00491F85" w:rsidRDefault="00491F85">
            <w:pPr>
              <w:spacing w:after="0" w:line="240" w:lineRule="auto"/>
              <w:jc w:val="center"/>
              <w:rPr>
                <w:rFonts w:ascii="Times New Roman" w:eastAsia="Calibri" w:hAnsi="Times New Roman" w:cs="Times New Roman"/>
                <w:sz w:val="26"/>
                <w:szCs w:val="26"/>
                <w:lang w:val="uk-UA"/>
              </w:rPr>
            </w:pP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r>
      <w:tr w:rsidR="00491F85">
        <w:trPr>
          <w:trHeight w:val="654"/>
        </w:trPr>
        <w:tc>
          <w:tcPr>
            <w:tcW w:w="2694" w:type="dxa"/>
            <w:vMerge/>
            <w:shd w:val="clear" w:color="auto" w:fill="auto"/>
          </w:tcPr>
          <w:p w:rsidR="00491F85" w:rsidRDefault="00491F85">
            <w:pPr>
              <w:spacing w:after="0" w:line="240" w:lineRule="auto"/>
              <w:jc w:val="center"/>
              <w:rPr>
                <w:rFonts w:ascii="Times New Roman" w:eastAsia="Calibri" w:hAnsi="Times New Roman" w:cs="Times New Roman"/>
                <w:sz w:val="26"/>
                <w:szCs w:val="26"/>
                <w:lang w:val="uk-UA" w:eastAsia="ru-RU"/>
              </w:rPr>
            </w:pPr>
          </w:p>
        </w:tc>
        <w:tc>
          <w:tcPr>
            <w:tcW w:w="2410" w:type="dxa"/>
            <w:shd w:val="clear" w:color="auto" w:fill="auto"/>
          </w:tcPr>
          <w:p w:rsidR="00491F85" w:rsidRDefault="00491F85" w:rsidP="00491F85">
            <w:pPr>
              <w:spacing w:after="0" w:line="240" w:lineRule="auto"/>
              <w:ind w:firstLine="708"/>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Фізика і хімія в побуті</w:t>
            </w:r>
          </w:p>
        </w:tc>
        <w:tc>
          <w:tcPr>
            <w:tcW w:w="1275" w:type="dxa"/>
            <w:shd w:val="clear" w:color="auto" w:fill="auto"/>
          </w:tcPr>
          <w:p w:rsidR="00491F85" w:rsidRDefault="00491F85">
            <w:pPr>
              <w:spacing w:after="0" w:line="240" w:lineRule="auto"/>
              <w:rPr>
                <w:rFonts w:ascii="Times New Roman" w:eastAsia="Calibri" w:hAnsi="Times New Roman" w:cs="Times New Roman"/>
                <w:sz w:val="26"/>
                <w:szCs w:val="26"/>
                <w:lang w:val="uk-UA"/>
              </w:rPr>
            </w:pPr>
          </w:p>
        </w:tc>
        <w:tc>
          <w:tcPr>
            <w:tcW w:w="1276" w:type="dxa"/>
            <w:shd w:val="clear" w:color="auto" w:fill="auto"/>
          </w:tcPr>
          <w:p w:rsidR="00491F85" w:rsidRDefault="00491F85">
            <w:pPr>
              <w:spacing w:after="0" w:line="240" w:lineRule="auto"/>
              <w:jc w:val="center"/>
              <w:rPr>
                <w:rFonts w:ascii="Times New Roman" w:eastAsia="Calibri" w:hAnsi="Times New Roman" w:cs="Times New Roman"/>
                <w:sz w:val="26"/>
                <w:szCs w:val="26"/>
                <w:lang w:val="uk-UA"/>
              </w:rPr>
            </w:pP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491F85"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r>
      <w:tr w:rsidR="0052438A">
        <w:trPr>
          <w:trHeight w:val="847"/>
        </w:trPr>
        <w:tc>
          <w:tcPr>
            <w:tcW w:w="2694" w:type="dxa"/>
            <w:vMerge w:val="restart"/>
            <w:shd w:val="clear" w:color="auto" w:fill="auto"/>
          </w:tcPr>
          <w:p w:rsidR="0052438A" w:rsidRDefault="0052438A">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Громадянська та історична</w:t>
            </w:r>
          </w:p>
        </w:tc>
        <w:tc>
          <w:tcPr>
            <w:tcW w:w="2410" w:type="dxa"/>
            <w:shd w:val="clear" w:color="auto" w:fill="auto"/>
          </w:tcPr>
          <w:p w:rsidR="0052438A" w:rsidRDefault="0052438A">
            <w:pPr>
              <w:tabs>
                <w:tab w:val="left" w:pos="508"/>
              </w:tabs>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Вступ до історії України та громадянської освіти</w:t>
            </w:r>
          </w:p>
        </w:tc>
        <w:tc>
          <w:tcPr>
            <w:tcW w:w="1275" w:type="dxa"/>
            <w:shd w:val="clear" w:color="auto" w:fill="auto"/>
          </w:tcPr>
          <w:p w:rsidR="0052438A"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276" w:type="dxa"/>
            <w:shd w:val="clear" w:color="auto" w:fill="auto"/>
          </w:tcPr>
          <w:p w:rsidR="0052438A"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52438A" w:rsidRDefault="0052438A">
            <w:pPr>
              <w:spacing w:after="0" w:line="240" w:lineRule="auto"/>
              <w:jc w:val="center"/>
              <w:rPr>
                <w:rFonts w:ascii="Times New Roman" w:eastAsia="Calibri" w:hAnsi="Times New Roman" w:cs="Times New Roman"/>
                <w:sz w:val="26"/>
                <w:szCs w:val="26"/>
                <w:lang w:val="uk-UA"/>
              </w:rPr>
            </w:pPr>
          </w:p>
        </w:tc>
        <w:tc>
          <w:tcPr>
            <w:tcW w:w="1134" w:type="dxa"/>
          </w:tcPr>
          <w:p w:rsidR="0052438A" w:rsidRDefault="0052438A">
            <w:pPr>
              <w:spacing w:after="0" w:line="240" w:lineRule="auto"/>
              <w:jc w:val="center"/>
              <w:rPr>
                <w:rFonts w:ascii="Times New Roman" w:eastAsia="Calibri" w:hAnsi="Times New Roman" w:cs="Times New Roman"/>
                <w:sz w:val="26"/>
                <w:szCs w:val="26"/>
                <w:lang w:val="uk-UA"/>
              </w:rPr>
            </w:pPr>
          </w:p>
        </w:tc>
        <w:tc>
          <w:tcPr>
            <w:tcW w:w="1134" w:type="dxa"/>
          </w:tcPr>
          <w:p w:rsidR="0052438A"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r>
      <w:tr w:rsidR="0052438A">
        <w:trPr>
          <w:trHeight w:val="847"/>
        </w:trPr>
        <w:tc>
          <w:tcPr>
            <w:tcW w:w="2694" w:type="dxa"/>
            <w:vMerge/>
            <w:shd w:val="clear" w:color="auto" w:fill="auto"/>
          </w:tcPr>
          <w:p w:rsidR="0052438A" w:rsidRDefault="0052438A">
            <w:pPr>
              <w:spacing w:after="0" w:line="240" w:lineRule="auto"/>
              <w:jc w:val="center"/>
              <w:rPr>
                <w:rFonts w:ascii="Times New Roman" w:eastAsia="Calibri" w:hAnsi="Times New Roman" w:cs="Times New Roman"/>
                <w:sz w:val="26"/>
                <w:szCs w:val="26"/>
                <w:lang w:val="uk-UA" w:eastAsia="ru-RU"/>
              </w:rPr>
            </w:pPr>
          </w:p>
        </w:tc>
        <w:tc>
          <w:tcPr>
            <w:tcW w:w="2410" w:type="dxa"/>
            <w:shd w:val="clear" w:color="auto" w:fill="auto"/>
          </w:tcPr>
          <w:p w:rsidR="0052438A" w:rsidRDefault="0052438A">
            <w:pPr>
              <w:tabs>
                <w:tab w:val="left" w:pos="508"/>
              </w:tabs>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Історія України</w:t>
            </w:r>
          </w:p>
          <w:p w:rsidR="0052438A" w:rsidRPr="0052438A" w:rsidRDefault="0052438A" w:rsidP="0052438A">
            <w:pPr>
              <w:rPr>
                <w:rFonts w:ascii="Times New Roman" w:eastAsia="Calibri" w:hAnsi="Times New Roman" w:cs="Times New Roman"/>
                <w:sz w:val="26"/>
                <w:szCs w:val="26"/>
                <w:lang w:val="uk-UA"/>
              </w:rPr>
            </w:pPr>
          </w:p>
        </w:tc>
        <w:tc>
          <w:tcPr>
            <w:tcW w:w="1275" w:type="dxa"/>
            <w:shd w:val="clear" w:color="auto" w:fill="auto"/>
          </w:tcPr>
          <w:p w:rsidR="0052438A" w:rsidRDefault="0052438A">
            <w:pPr>
              <w:spacing w:after="0" w:line="240" w:lineRule="auto"/>
              <w:jc w:val="center"/>
              <w:rPr>
                <w:rFonts w:ascii="Times New Roman" w:eastAsia="Calibri" w:hAnsi="Times New Roman" w:cs="Times New Roman"/>
                <w:sz w:val="26"/>
                <w:szCs w:val="26"/>
                <w:lang w:val="uk-UA"/>
              </w:rPr>
            </w:pPr>
          </w:p>
        </w:tc>
        <w:tc>
          <w:tcPr>
            <w:tcW w:w="1276" w:type="dxa"/>
            <w:shd w:val="clear" w:color="auto" w:fill="auto"/>
          </w:tcPr>
          <w:p w:rsidR="0052438A" w:rsidRDefault="0052438A">
            <w:pPr>
              <w:spacing w:after="0" w:line="240" w:lineRule="auto"/>
              <w:jc w:val="center"/>
              <w:rPr>
                <w:rFonts w:ascii="Times New Roman" w:eastAsia="Calibri" w:hAnsi="Times New Roman" w:cs="Times New Roman"/>
                <w:sz w:val="26"/>
                <w:szCs w:val="26"/>
                <w:lang w:val="uk-UA"/>
              </w:rPr>
            </w:pPr>
          </w:p>
        </w:tc>
        <w:tc>
          <w:tcPr>
            <w:tcW w:w="1134" w:type="dxa"/>
          </w:tcPr>
          <w:p w:rsidR="0052438A"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52438A"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52438A"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r>
      <w:tr w:rsidR="00786F8C">
        <w:trPr>
          <w:trHeight w:val="1085"/>
        </w:trPr>
        <w:tc>
          <w:tcPr>
            <w:tcW w:w="2694"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Соціальна і здоров</w:t>
            </w:r>
            <w:r>
              <w:rPr>
                <w:rFonts w:ascii="Times New Roman" w:eastAsia="Calibri" w:hAnsi="Times New Roman" w:cs="Times New Roman"/>
                <w:sz w:val="26"/>
                <w:szCs w:val="26"/>
                <w:lang w:eastAsia="ru-RU"/>
              </w:rPr>
              <w:t>’</w:t>
            </w:r>
            <w:proofErr w:type="spellStart"/>
            <w:r>
              <w:rPr>
                <w:rFonts w:ascii="Times New Roman" w:eastAsia="Calibri" w:hAnsi="Times New Roman" w:cs="Times New Roman"/>
                <w:sz w:val="26"/>
                <w:szCs w:val="26"/>
                <w:lang w:val="uk-UA" w:eastAsia="ru-RU"/>
              </w:rPr>
              <w:t>язбережувальна</w:t>
            </w:r>
            <w:proofErr w:type="spellEnd"/>
          </w:p>
        </w:tc>
        <w:tc>
          <w:tcPr>
            <w:tcW w:w="2410"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Інтегрований курс «Здоров’я, безпека та добробут»</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0,5</w:t>
            </w:r>
          </w:p>
        </w:tc>
        <w:tc>
          <w:tcPr>
            <w:tcW w:w="1134" w:type="dxa"/>
          </w:tcPr>
          <w:p w:rsidR="00786F8C"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0,5</w:t>
            </w:r>
          </w:p>
        </w:tc>
        <w:tc>
          <w:tcPr>
            <w:tcW w:w="1134" w:type="dxa"/>
          </w:tcPr>
          <w:p w:rsidR="00786F8C" w:rsidRDefault="0052438A">
            <w:pP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3</w:t>
            </w:r>
          </w:p>
        </w:tc>
      </w:tr>
      <w:tr w:rsidR="00786F8C">
        <w:trPr>
          <w:trHeight w:val="608"/>
        </w:trPr>
        <w:tc>
          <w:tcPr>
            <w:tcW w:w="2694"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 xml:space="preserve">Технологічна </w:t>
            </w:r>
          </w:p>
        </w:tc>
        <w:tc>
          <w:tcPr>
            <w:tcW w:w="2410"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Технології</w:t>
            </w:r>
          </w:p>
        </w:tc>
        <w:tc>
          <w:tcPr>
            <w:tcW w:w="1275" w:type="dxa"/>
            <w:shd w:val="clear" w:color="auto" w:fill="auto"/>
          </w:tcPr>
          <w:p w:rsidR="00786F8C"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10</w:t>
            </w:r>
          </w:p>
        </w:tc>
        <w:tc>
          <w:tcPr>
            <w:tcW w:w="1276" w:type="dxa"/>
            <w:shd w:val="clear" w:color="auto" w:fill="auto"/>
          </w:tcPr>
          <w:p w:rsidR="00786F8C"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10</w:t>
            </w:r>
          </w:p>
        </w:tc>
        <w:tc>
          <w:tcPr>
            <w:tcW w:w="1134" w:type="dxa"/>
          </w:tcPr>
          <w:p w:rsidR="00786F8C"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134" w:type="dxa"/>
          </w:tcPr>
          <w:p w:rsidR="00786F8C"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134" w:type="dxa"/>
          </w:tcPr>
          <w:p w:rsidR="00786F8C" w:rsidRDefault="0052438A">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42</w:t>
            </w:r>
          </w:p>
        </w:tc>
      </w:tr>
      <w:tr w:rsidR="00786F8C">
        <w:trPr>
          <w:trHeight w:val="608"/>
        </w:trPr>
        <w:tc>
          <w:tcPr>
            <w:tcW w:w="2694"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eastAsia="ru-RU"/>
              </w:rPr>
            </w:pPr>
            <w:proofErr w:type="spellStart"/>
            <w:r>
              <w:rPr>
                <w:rFonts w:ascii="Times New Roman" w:eastAsia="Calibri" w:hAnsi="Times New Roman" w:cs="Times New Roman"/>
                <w:sz w:val="26"/>
                <w:szCs w:val="26"/>
                <w:lang w:val="uk-UA" w:eastAsia="ru-RU"/>
              </w:rPr>
              <w:t>Інформатична</w:t>
            </w:r>
            <w:proofErr w:type="spellEnd"/>
          </w:p>
        </w:tc>
        <w:tc>
          <w:tcPr>
            <w:tcW w:w="2410"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Інформатика</w:t>
            </w:r>
          </w:p>
        </w:tc>
        <w:tc>
          <w:tcPr>
            <w:tcW w:w="1275" w:type="dxa"/>
            <w:shd w:val="clear" w:color="auto" w:fill="auto"/>
          </w:tcPr>
          <w:p w:rsidR="00786F8C" w:rsidRDefault="00491F85">
            <w:pPr>
              <w:tabs>
                <w:tab w:val="center" w:pos="945"/>
                <w:tab w:val="right" w:pos="1890"/>
              </w:tabs>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2</w:t>
            </w:r>
            <w:r>
              <w:rPr>
                <w:rFonts w:ascii="Times New Roman" w:eastAsia="Calibri" w:hAnsi="Times New Roman" w:cs="Times New Roman"/>
                <w:sz w:val="26"/>
                <w:szCs w:val="26"/>
                <w:lang w:val="uk-UA"/>
              </w:rPr>
              <w:tab/>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8</w:t>
            </w:r>
          </w:p>
        </w:tc>
      </w:tr>
      <w:tr w:rsidR="00786F8C">
        <w:trPr>
          <w:trHeight w:val="305"/>
        </w:trPr>
        <w:tc>
          <w:tcPr>
            <w:tcW w:w="2694" w:type="dxa"/>
            <w:vMerge w:val="restart"/>
            <w:shd w:val="clear" w:color="auto" w:fill="auto"/>
          </w:tcPr>
          <w:p w:rsidR="00786F8C" w:rsidRDefault="00491F85">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Мистецька *</w:t>
            </w:r>
          </w:p>
        </w:tc>
        <w:tc>
          <w:tcPr>
            <w:tcW w:w="2410"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Образотворче мистецтво</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r>
      <w:tr w:rsidR="00786F8C">
        <w:trPr>
          <w:trHeight w:val="244"/>
        </w:trPr>
        <w:tc>
          <w:tcPr>
            <w:tcW w:w="2694" w:type="dxa"/>
            <w:vMerge/>
            <w:shd w:val="clear" w:color="auto" w:fill="auto"/>
          </w:tcPr>
          <w:p w:rsidR="00786F8C" w:rsidRDefault="00786F8C">
            <w:pPr>
              <w:spacing w:after="0" w:line="240" w:lineRule="auto"/>
              <w:jc w:val="center"/>
              <w:rPr>
                <w:rFonts w:ascii="Times New Roman" w:eastAsia="Calibri" w:hAnsi="Times New Roman" w:cs="Times New Roman"/>
                <w:sz w:val="26"/>
                <w:szCs w:val="26"/>
                <w:lang w:val="uk-UA" w:eastAsia="ru-RU"/>
              </w:rPr>
            </w:pPr>
          </w:p>
        </w:tc>
        <w:tc>
          <w:tcPr>
            <w:tcW w:w="2410" w:type="dxa"/>
            <w:shd w:val="clear" w:color="auto" w:fill="auto"/>
          </w:tcPr>
          <w:p w:rsidR="00786F8C" w:rsidRDefault="00491F85">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Музичне мистецтво</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r>
      <w:tr w:rsidR="00786F8C">
        <w:tc>
          <w:tcPr>
            <w:tcW w:w="2694"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Фізична культура</w:t>
            </w:r>
          </w:p>
        </w:tc>
        <w:tc>
          <w:tcPr>
            <w:tcW w:w="2410"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Фізична культура</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3</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12</w:t>
            </w:r>
          </w:p>
        </w:tc>
      </w:tr>
      <w:tr w:rsidR="00786F8C">
        <w:tc>
          <w:tcPr>
            <w:tcW w:w="5104" w:type="dxa"/>
            <w:gridSpan w:val="2"/>
            <w:shd w:val="clear" w:color="auto" w:fill="auto"/>
          </w:tcPr>
          <w:p w:rsidR="00786F8C" w:rsidRDefault="00491F8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Усього:</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27</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27</w:t>
            </w:r>
          </w:p>
        </w:tc>
        <w:tc>
          <w:tcPr>
            <w:tcW w:w="1134" w:type="dxa"/>
          </w:tcPr>
          <w:p w:rsidR="00786F8C" w:rsidRDefault="0052438A">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28,5</w:t>
            </w:r>
          </w:p>
        </w:tc>
        <w:tc>
          <w:tcPr>
            <w:tcW w:w="1134" w:type="dxa"/>
          </w:tcPr>
          <w:p w:rsidR="00786F8C" w:rsidRDefault="0052438A">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28,5</w:t>
            </w:r>
          </w:p>
        </w:tc>
        <w:tc>
          <w:tcPr>
            <w:tcW w:w="1134" w:type="dxa"/>
          </w:tcPr>
          <w:p w:rsidR="00786F8C" w:rsidRDefault="0052438A">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111</w:t>
            </w:r>
          </w:p>
          <w:p w:rsidR="0052438A" w:rsidRDefault="0052438A">
            <w:pPr>
              <w:spacing w:after="0" w:line="240" w:lineRule="auto"/>
              <w:jc w:val="center"/>
              <w:rPr>
                <w:rFonts w:ascii="Times New Roman" w:eastAsia="Calibri" w:hAnsi="Times New Roman" w:cs="Times New Roman"/>
                <w:b/>
                <w:sz w:val="26"/>
                <w:szCs w:val="26"/>
                <w:u w:val="single"/>
                <w:lang w:val="uk-UA"/>
              </w:rPr>
            </w:pPr>
          </w:p>
        </w:tc>
      </w:tr>
      <w:tr w:rsidR="00786F8C">
        <w:tc>
          <w:tcPr>
            <w:tcW w:w="2694" w:type="dxa"/>
            <w:vMerge w:val="restart"/>
            <w:shd w:val="clear" w:color="auto" w:fill="auto"/>
          </w:tcPr>
          <w:p w:rsidR="00786F8C" w:rsidRDefault="00491F85">
            <w:pPr>
              <w:spacing w:after="0" w:line="240" w:lineRule="auto"/>
              <w:rPr>
                <w:rFonts w:ascii="Times New Roman" w:eastAsia="Calibri" w:hAnsi="Times New Roman" w:cs="Times New Roman"/>
                <w:sz w:val="26"/>
                <w:szCs w:val="26"/>
                <w:lang w:val="uk-UA"/>
              </w:rPr>
            </w:pPr>
            <w:proofErr w:type="spellStart"/>
            <w:r>
              <w:rPr>
                <w:rFonts w:ascii="Times New Roman" w:eastAsia="Calibri" w:hAnsi="Times New Roman" w:cs="Times New Roman"/>
                <w:b/>
                <w:sz w:val="26"/>
                <w:szCs w:val="26"/>
                <w:lang w:val="uk-UA"/>
              </w:rPr>
              <w:t>Корекційно-розвиткова</w:t>
            </w:r>
            <w:proofErr w:type="spellEnd"/>
            <w:r>
              <w:rPr>
                <w:rFonts w:ascii="Times New Roman" w:eastAsia="Calibri" w:hAnsi="Times New Roman" w:cs="Times New Roman"/>
                <w:b/>
                <w:sz w:val="26"/>
                <w:szCs w:val="26"/>
                <w:lang w:val="uk-UA"/>
              </w:rPr>
              <w:t xml:space="preserve"> робота</w:t>
            </w:r>
          </w:p>
        </w:tc>
        <w:tc>
          <w:tcPr>
            <w:tcW w:w="2410" w:type="dxa"/>
            <w:shd w:val="clear" w:color="auto" w:fill="auto"/>
          </w:tcPr>
          <w:p w:rsidR="00786F8C" w:rsidRDefault="00491F8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Соціально-побутове орієнтування</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8</w:t>
            </w:r>
          </w:p>
        </w:tc>
      </w:tr>
      <w:tr w:rsidR="00786F8C">
        <w:tc>
          <w:tcPr>
            <w:tcW w:w="2694" w:type="dxa"/>
            <w:vMerge/>
            <w:shd w:val="clear" w:color="auto" w:fill="auto"/>
          </w:tcPr>
          <w:p w:rsidR="00786F8C" w:rsidRDefault="00786F8C">
            <w:pPr>
              <w:spacing w:after="0" w:line="240" w:lineRule="auto"/>
              <w:rPr>
                <w:rFonts w:ascii="Times New Roman" w:eastAsia="Calibri" w:hAnsi="Times New Roman" w:cs="Times New Roman"/>
                <w:sz w:val="26"/>
                <w:szCs w:val="26"/>
                <w:lang w:val="uk-UA"/>
              </w:rPr>
            </w:pPr>
          </w:p>
        </w:tc>
        <w:tc>
          <w:tcPr>
            <w:tcW w:w="2410" w:type="dxa"/>
            <w:shd w:val="clear" w:color="auto" w:fill="auto"/>
          </w:tcPr>
          <w:p w:rsidR="00786F8C" w:rsidRDefault="00491F8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Розвиток мовлення</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r>
      <w:tr w:rsidR="00786F8C">
        <w:tc>
          <w:tcPr>
            <w:tcW w:w="2694" w:type="dxa"/>
            <w:vMerge/>
            <w:shd w:val="clear" w:color="auto" w:fill="auto"/>
          </w:tcPr>
          <w:p w:rsidR="00786F8C" w:rsidRDefault="00786F8C">
            <w:pPr>
              <w:spacing w:after="0" w:line="240" w:lineRule="auto"/>
              <w:rPr>
                <w:rFonts w:ascii="Times New Roman" w:eastAsia="Calibri" w:hAnsi="Times New Roman" w:cs="Times New Roman"/>
                <w:sz w:val="26"/>
                <w:szCs w:val="26"/>
                <w:lang w:val="uk-UA"/>
              </w:rPr>
            </w:pPr>
          </w:p>
        </w:tc>
        <w:tc>
          <w:tcPr>
            <w:tcW w:w="2410" w:type="dxa"/>
            <w:shd w:val="clear" w:color="auto" w:fill="auto"/>
          </w:tcPr>
          <w:p w:rsidR="00786F8C" w:rsidRDefault="00491F8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Ритміка</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r>
      <w:tr w:rsidR="00786F8C">
        <w:tc>
          <w:tcPr>
            <w:tcW w:w="2694" w:type="dxa"/>
            <w:vMerge/>
            <w:tcBorders>
              <w:bottom w:val="nil"/>
            </w:tcBorders>
            <w:shd w:val="clear" w:color="auto" w:fill="auto"/>
          </w:tcPr>
          <w:p w:rsidR="00786F8C" w:rsidRDefault="00786F8C">
            <w:pPr>
              <w:spacing w:after="0" w:line="240" w:lineRule="auto"/>
              <w:rPr>
                <w:rFonts w:ascii="Times New Roman" w:eastAsia="Calibri" w:hAnsi="Times New Roman" w:cs="Times New Roman"/>
                <w:sz w:val="26"/>
                <w:szCs w:val="26"/>
                <w:lang w:val="uk-UA"/>
              </w:rPr>
            </w:pPr>
          </w:p>
        </w:tc>
        <w:tc>
          <w:tcPr>
            <w:tcW w:w="2410" w:type="dxa"/>
            <w:tcBorders>
              <w:bottom w:val="nil"/>
            </w:tcBorders>
            <w:shd w:val="clear" w:color="auto" w:fill="auto"/>
          </w:tcPr>
          <w:p w:rsidR="00786F8C" w:rsidRDefault="00491F8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Лікувальна фізкультура</w:t>
            </w:r>
          </w:p>
        </w:tc>
        <w:tc>
          <w:tcPr>
            <w:tcW w:w="1275"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134" w:type="dxa"/>
          </w:tcPr>
          <w:p w:rsidR="00786F8C" w:rsidRDefault="00491F8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r>
      <w:tr w:rsidR="00786F8C">
        <w:tc>
          <w:tcPr>
            <w:tcW w:w="2694" w:type="dxa"/>
            <w:tcBorders>
              <w:bottom w:val="nil"/>
            </w:tcBorders>
            <w:shd w:val="clear" w:color="auto" w:fill="auto"/>
          </w:tcPr>
          <w:p w:rsidR="00786F8C" w:rsidRDefault="00491F8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Разом</w:t>
            </w:r>
          </w:p>
        </w:tc>
        <w:tc>
          <w:tcPr>
            <w:tcW w:w="2410" w:type="dxa"/>
            <w:tcBorders>
              <w:bottom w:val="nil"/>
            </w:tcBorders>
            <w:shd w:val="clear" w:color="auto" w:fill="auto"/>
          </w:tcPr>
          <w:p w:rsidR="00786F8C" w:rsidRDefault="00786F8C">
            <w:pPr>
              <w:spacing w:after="0" w:line="240" w:lineRule="auto"/>
              <w:rPr>
                <w:rFonts w:ascii="Times New Roman" w:eastAsia="Calibri" w:hAnsi="Times New Roman" w:cs="Times New Roman"/>
                <w:sz w:val="26"/>
                <w:szCs w:val="26"/>
                <w:lang w:val="uk-UA"/>
              </w:rPr>
            </w:pPr>
          </w:p>
        </w:tc>
        <w:tc>
          <w:tcPr>
            <w:tcW w:w="1275" w:type="dxa"/>
            <w:shd w:val="clear" w:color="auto" w:fill="auto"/>
          </w:tcPr>
          <w:p w:rsidR="00786F8C" w:rsidRDefault="00491F85">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5</w:t>
            </w:r>
          </w:p>
        </w:tc>
        <w:tc>
          <w:tcPr>
            <w:tcW w:w="1276" w:type="dxa"/>
            <w:shd w:val="clear" w:color="auto" w:fill="auto"/>
          </w:tcPr>
          <w:p w:rsidR="00786F8C" w:rsidRDefault="00491F85">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5</w:t>
            </w:r>
          </w:p>
        </w:tc>
        <w:tc>
          <w:tcPr>
            <w:tcW w:w="1134" w:type="dxa"/>
          </w:tcPr>
          <w:p w:rsidR="00786F8C" w:rsidRDefault="00491F85">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5</w:t>
            </w:r>
          </w:p>
        </w:tc>
        <w:tc>
          <w:tcPr>
            <w:tcW w:w="1134" w:type="dxa"/>
          </w:tcPr>
          <w:p w:rsidR="00786F8C" w:rsidRDefault="00491F85">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5</w:t>
            </w:r>
          </w:p>
        </w:tc>
        <w:tc>
          <w:tcPr>
            <w:tcW w:w="1134" w:type="dxa"/>
          </w:tcPr>
          <w:p w:rsidR="00786F8C" w:rsidRDefault="00491F85">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20</w:t>
            </w:r>
          </w:p>
        </w:tc>
      </w:tr>
      <w:tr w:rsidR="00786F8C">
        <w:trPr>
          <w:trHeight w:val="318"/>
        </w:trPr>
        <w:tc>
          <w:tcPr>
            <w:tcW w:w="5104" w:type="dxa"/>
            <w:gridSpan w:val="2"/>
            <w:shd w:val="clear" w:color="auto" w:fill="auto"/>
          </w:tcPr>
          <w:p w:rsidR="00786F8C" w:rsidRDefault="00491F8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Гранично допустиме навчальне навантаження</w:t>
            </w:r>
          </w:p>
        </w:tc>
        <w:tc>
          <w:tcPr>
            <w:tcW w:w="1275" w:type="dxa"/>
            <w:shd w:val="clear" w:color="auto" w:fill="auto"/>
          </w:tcPr>
          <w:p w:rsidR="00786F8C" w:rsidRDefault="0052438A">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28</w:t>
            </w:r>
          </w:p>
        </w:tc>
        <w:tc>
          <w:tcPr>
            <w:tcW w:w="1276" w:type="dxa"/>
            <w:shd w:val="clear" w:color="auto" w:fill="auto"/>
          </w:tcPr>
          <w:p w:rsidR="00786F8C" w:rsidRDefault="0052438A">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28</w:t>
            </w:r>
          </w:p>
        </w:tc>
        <w:tc>
          <w:tcPr>
            <w:tcW w:w="1134" w:type="dxa"/>
          </w:tcPr>
          <w:p w:rsidR="00786F8C" w:rsidRDefault="0052438A">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30</w:t>
            </w:r>
          </w:p>
        </w:tc>
        <w:tc>
          <w:tcPr>
            <w:tcW w:w="1134" w:type="dxa"/>
          </w:tcPr>
          <w:p w:rsidR="00786F8C" w:rsidRDefault="0052438A">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30</w:t>
            </w:r>
          </w:p>
        </w:tc>
        <w:tc>
          <w:tcPr>
            <w:tcW w:w="1134" w:type="dxa"/>
          </w:tcPr>
          <w:p w:rsidR="00786F8C" w:rsidRDefault="0052438A">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116</w:t>
            </w:r>
          </w:p>
        </w:tc>
      </w:tr>
      <w:tr w:rsidR="00786F8C">
        <w:trPr>
          <w:trHeight w:val="318"/>
        </w:trPr>
        <w:tc>
          <w:tcPr>
            <w:tcW w:w="5104" w:type="dxa"/>
            <w:gridSpan w:val="2"/>
            <w:shd w:val="clear" w:color="auto" w:fill="auto"/>
          </w:tcPr>
          <w:p w:rsidR="00786F8C" w:rsidRDefault="00491F8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Всього</w:t>
            </w:r>
          </w:p>
        </w:tc>
        <w:tc>
          <w:tcPr>
            <w:tcW w:w="1275" w:type="dxa"/>
            <w:shd w:val="clear" w:color="auto" w:fill="auto"/>
          </w:tcPr>
          <w:p w:rsidR="00786F8C" w:rsidRDefault="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35</w:t>
            </w:r>
          </w:p>
        </w:tc>
        <w:tc>
          <w:tcPr>
            <w:tcW w:w="1276" w:type="dxa"/>
            <w:shd w:val="clear" w:color="auto" w:fill="auto"/>
          </w:tcPr>
          <w:p w:rsidR="00786F8C" w:rsidRDefault="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35</w:t>
            </w:r>
          </w:p>
        </w:tc>
        <w:tc>
          <w:tcPr>
            <w:tcW w:w="1134" w:type="dxa"/>
          </w:tcPr>
          <w:p w:rsidR="00786F8C" w:rsidRDefault="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36</w:t>
            </w:r>
            <w:r w:rsidR="0052438A">
              <w:rPr>
                <w:rFonts w:ascii="Times New Roman" w:eastAsia="Calibri" w:hAnsi="Times New Roman" w:cs="Times New Roman"/>
                <w:b/>
                <w:sz w:val="26"/>
                <w:szCs w:val="26"/>
                <w:lang w:val="uk-UA"/>
              </w:rPr>
              <w:t>,5</w:t>
            </w:r>
          </w:p>
        </w:tc>
        <w:tc>
          <w:tcPr>
            <w:tcW w:w="1134" w:type="dxa"/>
          </w:tcPr>
          <w:p w:rsidR="00786F8C" w:rsidRDefault="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36</w:t>
            </w:r>
            <w:r w:rsidR="0052438A">
              <w:rPr>
                <w:rFonts w:ascii="Times New Roman" w:eastAsia="Calibri" w:hAnsi="Times New Roman" w:cs="Times New Roman"/>
                <w:b/>
                <w:sz w:val="26"/>
                <w:szCs w:val="26"/>
                <w:lang w:val="uk-UA"/>
              </w:rPr>
              <w:t>,5</w:t>
            </w:r>
          </w:p>
        </w:tc>
        <w:tc>
          <w:tcPr>
            <w:tcW w:w="1134" w:type="dxa"/>
          </w:tcPr>
          <w:p w:rsidR="00786F8C" w:rsidRDefault="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143</w:t>
            </w:r>
          </w:p>
        </w:tc>
      </w:tr>
    </w:tbl>
    <w:p w:rsidR="00786F8C" w:rsidRDefault="00786F8C">
      <w:pPr>
        <w:spacing w:line="240" w:lineRule="auto"/>
        <w:ind w:right="-1"/>
        <w:rPr>
          <w:rFonts w:ascii="Times New Roman" w:eastAsia="Calibri" w:hAnsi="Times New Roman" w:cs="Times New Roman"/>
          <w:b/>
          <w:sz w:val="28"/>
          <w:szCs w:val="28"/>
        </w:rPr>
      </w:pPr>
    </w:p>
    <w:p w:rsidR="0052438A" w:rsidRDefault="0052438A" w:rsidP="0052438A">
      <w:pPr>
        <w:tabs>
          <w:tab w:val="left" w:pos="5985"/>
          <w:tab w:val="right" w:pos="9355"/>
        </w:tabs>
        <w:spacing w:line="240" w:lineRule="auto"/>
        <w:ind w:right="-1"/>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52438A" w:rsidRDefault="0052438A" w:rsidP="0052438A">
      <w:pPr>
        <w:tabs>
          <w:tab w:val="left" w:pos="5985"/>
          <w:tab w:val="right" w:pos="9355"/>
        </w:tabs>
        <w:spacing w:line="240" w:lineRule="auto"/>
        <w:ind w:right="-1"/>
        <w:rPr>
          <w:rFonts w:ascii="Times New Roman" w:eastAsia="Calibri" w:hAnsi="Times New Roman" w:cs="Times New Roman"/>
          <w:b/>
          <w:sz w:val="28"/>
          <w:szCs w:val="28"/>
        </w:rPr>
      </w:pPr>
    </w:p>
    <w:p w:rsidR="0052438A" w:rsidRDefault="0052438A"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7A5A22" w:rsidRDefault="007A5A22" w:rsidP="0052438A">
      <w:pPr>
        <w:tabs>
          <w:tab w:val="left" w:pos="5985"/>
          <w:tab w:val="right" w:pos="9355"/>
        </w:tabs>
        <w:spacing w:line="240" w:lineRule="auto"/>
        <w:ind w:right="-1"/>
        <w:rPr>
          <w:rFonts w:ascii="Times New Roman" w:eastAsia="Calibri" w:hAnsi="Times New Roman" w:cs="Times New Roman"/>
          <w:b/>
          <w:sz w:val="28"/>
          <w:szCs w:val="28"/>
        </w:rPr>
      </w:pPr>
    </w:p>
    <w:p w:rsidR="0052438A" w:rsidRDefault="0052438A" w:rsidP="0052438A">
      <w:pPr>
        <w:tabs>
          <w:tab w:val="left" w:pos="5985"/>
          <w:tab w:val="right" w:pos="9355"/>
        </w:tabs>
        <w:spacing w:line="240" w:lineRule="auto"/>
        <w:ind w:right="-1"/>
        <w:rPr>
          <w:rFonts w:ascii="Times New Roman" w:eastAsia="Calibri" w:hAnsi="Times New Roman" w:cs="Times New Roman"/>
          <w:b/>
          <w:sz w:val="28"/>
          <w:szCs w:val="28"/>
        </w:rPr>
      </w:pPr>
    </w:p>
    <w:p w:rsidR="0052438A" w:rsidRDefault="0052438A" w:rsidP="0052438A">
      <w:pPr>
        <w:tabs>
          <w:tab w:val="left" w:pos="5985"/>
          <w:tab w:val="right" w:pos="9355"/>
        </w:tabs>
        <w:spacing w:line="240" w:lineRule="auto"/>
        <w:ind w:right="-1"/>
        <w:rPr>
          <w:rFonts w:ascii="Times New Roman" w:eastAsia="Calibri" w:hAnsi="Times New Roman" w:cs="Times New Roman"/>
          <w:b/>
          <w:sz w:val="28"/>
          <w:szCs w:val="28"/>
        </w:rPr>
      </w:pPr>
    </w:p>
    <w:p w:rsidR="0052438A" w:rsidRDefault="0052438A" w:rsidP="0052438A">
      <w:pPr>
        <w:tabs>
          <w:tab w:val="left" w:pos="5985"/>
          <w:tab w:val="right" w:pos="9355"/>
        </w:tabs>
        <w:spacing w:line="240" w:lineRule="auto"/>
        <w:ind w:right="-1"/>
        <w:rPr>
          <w:rFonts w:ascii="Times New Roman" w:eastAsia="Calibri" w:hAnsi="Times New Roman" w:cs="Times New Roman"/>
          <w:b/>
          <w:sz w:val="28"/>
          <w:szCs w:val="28"/>
        </w:rPr>
      </w:pPr>
    </w:p>
    <w:p w:rsidR="0052438A" w:rsidRDefault="0052438A" w:rsidP="0052438A">
      <w:pPr>
        <w:tabs>
          <w:tab w:val="left" w:pos="5985"/>
          <w:tab w:val="right" w:pos="9355"/>
        </w:tabs>
        <w:spacing w:line="240" w:lineRule="auto"/>
        <w:ind w:right="-1"/>
        <w:rPr>
          <w:rFonts w:ascii="Times New Roman" w:eastAsia="Calibri" w:hAnsi="Times New Roman" w:cs="Times New Roman"/>
          <w:b/>
          <w:sz w:val="28"/>
          <w:szCs w:val="28"/>
        </w:rPr>
      </w:pPr>
    </w:p>
    <w:p w:rsidR="00DD56AD" w:rsidRDefault="0052438A" w:rsidP="0052438A">
      <w:pPr>
        <w:tabs>
          <w:tab w:val="left" w:pos="5985"/>
          <w:tab w:val="right" w:pos="9355"/>
        </w:tabs>
        <w:spacing w:line="240" w:lineRule="auto"/>
        <w:ind w:right="-1"/>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b/>
      </w:r>
    </w:p>
    <w:p w:rsidR="00786F8C" w:rsidRDefault="00DD56AD" w:rsidP="0052438A">
      <w:pPr>
        <w:tabs>
          <w:tab w:val="left" w:pos="5985"/>
          <w:tab w:val="right" w:pos="9355"/>
        </w:tabs>
        <w:spacing w:line="240" w:lineRule="auto"/>
        <w:ind w:right="-1"/>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roofErr w:type="spellStart"/>
      <w:r w:rsidR="00491F85">
        <w:rPr>
          <w:rFonts w:ascii="Times New Roman" w:eastAsia="Calibri" w:hAnsi="Times New Roman" w:cs="Times New Roman"/>
          <w:b/>
          <w:sz w:val="28"/>
          <w:szCs w:val="28"/>
        </w:rPr>
        <w:t>Таблиця</w:t>
      </w:r>
      <w:proofErr w:type="spellEnd"/>
      <w:r w:rsidR="00491F85">
        <w:rPr>
          <w:rFonts w:ascii="Times New Roman" w:eastAsia="Calibri" w:hAnsi="Times New Roman" w:cs="Times New Roman"/>
          <w:b/>
          <w:sz w:val="28"/>
          <w:szCs w:val="28"/>
          <w:lang w:val="uk-UA"/>
        </w:rPr>
        <w:t xml:space="preserve"> 3</w:t>
      </w:r>
    </w:p>
    <w:p w:rsidR="00786F8C" w:rsidRDefault="00491F85">
      <w:pPr>
        <w:tabs>
          <w:tab w:val="left" w:pos="6663"/>
          <w:tab w:val="right" w:pos="9355"/>
        </w:tabs>
        <w:spacing w:after="0" w:line="240" w:lineRule="auto"/>
        <w:ind w:firstLine="6237"/>
        <w:rPr>
          <w:rFonts w:ascii="Times New Roman" w:eastAsia="Calibri" w:hAnsi="Times New Roman" w:cs="Times New Roman"/>
          <w:i/>
          <w:sz w:val="24"/>
          <w:szCs w:val="24"/>
          <w:lang w:val="uk-UA" w:eastAsia="ru-RU"/>
        </w:rPr>
      </w:pPr>
      <w:r>
        <w:rPr>
          <w:rFonts w:ascii="Times New Roman" w:eastAsia="Calibri" w:hAnsi="Times New Roman" w:cs="Times New Roman"/>
          <w:i/>
          <w:sz w:val="24"/>
          <w:szCs w:val="24"/>
          <w:lang w:val="uk-UA" w:eastAsia="ru-RU"/>
        </w:rPr>
        <w:t xml:space="preserve">Згідно з додатком 16 </w:t>
      </w:r>
      <w:r>
        <w:rPr>
          <w:rFonts w:ascii="Times New Roman" w:eastAsia="Calibri" w:hAnsi="Times New Roman" w:cs="Times New Roman"/>
          <w:i/>
          <w:sz w:val="24"/>
          <w:szCs w:val="24"/>
          <w:lang w:val="uk-UA" w:eastAsia="ru-RU"/>
        </w:rPr>
        <w:tab/>
      </w:r>
    </w:p>
    <w:p w:rsidR="00786F8C" w:rsidRDefault="00491F85">
      <w:pPr>
        <w:tabs>
          <w:tab w:val="left" w:pos="6663"/>
        </w:tabs>
        <w:spacing w:after="0" w:line="240" w:lineRule="auto"/>
        <w:ind w:firstLine="6237"/>
        <w:rPr>
          <w:rFonts w:ascii="Times New Roman" w:eastAsia="Calibri" w:hAnsi="Times New Roman" w:cs="Times New Roman"/>
          <w:i/>
          <w:sz w:val="24"/>
          <w:szCs w:val="24"/>
          <w:lang w:val="uk-UA" w:eastAsia="ru-RU"/>
        </w:rPr>
      </w:pPr>
      <w:r>
        <w:rPr>
          <w:rFonts w:ascii="Times New Roman" w:eastAsia="Calibri" w:hAnsi="Times New Roman" w:cs="Times New Roman"/>
          <w:i/>
          <w:sz w:val="24"/>
          <w:szCs w:val="24"/>
          <w:lang w:val="uk-UA" w:eastAsia="ru-RU"/>
        </w:rPr>
        <w:t xml:space="preserve">До наказу МОН України </w:t>
      </w:r>
    </w:p>
    <w:p w:rsidR="00786F8C" w:rsidRDefault="00491F85">
      <w:pPr>
        <w:tabs>
          <w:tab w:val="left" w:pos="6663"/>
        </w:tabs>
        <w:spacing w:after="0" w:line="240" w:lineRule="auto"/>
        <w:ind w:firstLine="6237"/>
        <w:rPr>
          <w:rFonts w:ascii="Times New Roman" w:eastAsia="Calibri" w:hAnsi="Times New Roman" w:cs="Times New Roman"/>
          <w:i/>
          <w:sz w:val="24"/>
          <w:szCs w:val="24"/>
          <w:lang w:val="uk-UA" w:eastAsia="ru-RU"/>
        </w:rPr>
      </w:pPr>
      <w:r>
        <w:rPr>
          <w:rFonts w:ascii="Times New Roman" w:eastAsia="Calibri" w:hAnsi="Times New Roman" w:cs="Times New Roman"/>
          <w:i/>
          <w:sz w:val="24"/>
          <w:szCs w:val="24"/>
          <w:lang w:val="uk-UA" w:eastAsia="ru-RU"/>
        </w:rPr>
        <w:t>від 07.12.2021 року №1317</w:t>
      </w:r>
    </w:p>
    <w:p w:rsidR="00786F8C" w:rsidRDefault="00786F8C">
      <w:pPr>
        <w:spacing w:after="0" w:line="240" w:lineRule="auto"/>
        <w:jc w:val="center"/>
        <w:rPr>
          <w:rFonts w:ascii="Times New Roman" w:eastAsia="Calibri" w:hAnsi="Times New Roman" w:cs="Times New Roman"/>
          <w:b/>
          <w:sz w:val="16"/>
          <w:szCs w:val="28"/>
          <w:lang w:val="uk-UA"/>
        </w:rPr>
      </w:pPr>
    </w:p>
    <w:p w:rsidR="00786F8C" w:rsidRDefault="00491F85">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Робочий навчальний план</w:t>
      </w:r>
    </w:p>
    <w:p w:rsidR="00786F8C" w:rsidRDefault="00491F85">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комунального закладу </w:t>
      </w:r>
    </w:p>
    <w:p w:rsidR="00786F8C" w:rsidRDefault="00491F85">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«Чернівецька спеціальна школа №3»</w:t>
      </w:r>
    </w:p>
    <w:p w:rsidR="00786F8C" w:rsidRDefault="00491F85">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для дітей з інтелектуальними порушеннями помірного ступеня </w:t>
      </w:r>
    </w:p>
    <w:p w:rsidR="00786F8C" w:rsidRDefault="007A5A22">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на  2024/2025</w:t>
      </w:r>
      <w:r w:rsidR="00491F85">
        <w:rPr>
          <w:rFonts w:ascii="Times New Roman" w:eastAsia="Calibri" w:hAnsi="Times New Roman" w:cs="Times New Roman"/>
          <w:b/>
          <w:sz w:val="28"/>
          <w:szCs w:val="28"/>
          <w:lang w:val="uk-UA" w:eastAsia="ru-RU"/>
        </w:rPr>
        <w:t xml:space="preserve"> н.р.</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2678"/>
        <w:gridCol w:w="2460"/>
        <w:gridCol w:w="2126"/>
      </w:tblGrid>
      <w:tr w:rsidR="007A5A22" w:rsidTr="007A5A22">
        <w:trPr>
          <w:trHeight w:val="460"/>
        </w:trPr>
        <w:tc>
          <w:tcPr>
            <w:tcW w:w="2943" w:type="dxa"/>
            <w:gridSpan w:val="2"/>
            <w:vMerge w:val="restart"/>
            <w:shd w:val="clear" w:color="auto" w:fill="auto"/>
          </w:tcPr>
          <w:p w:rsidR="007A5A22" w:rsidRDefault="007A5A22">
            <w:pPr>
              <w:spacing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Освітні галузі                             </w:t>
            </w:r>
          </w:p>
        </w:tc>
        <w:tc>
          <w:tcPr>
            <w:tcW w:w="2678" w:type="dxa"/>
            <w:vMerge w:val="restart"/>
            <w:tcBorders>
              <w:tl2br w:val="single" w:sz="4" w:space="0" w:color="auto"/>
            </w:tcBorders>
            <w:shd w:val="clear" w:color="auto" w:fill="auto"/>
          </w:tcPr>
          <w:p w:rsidR="007A5A22" w:rsidRDefault="007A5A22">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                          Класи                             </w:t>
            </w:r>
          </w:p>
          <w:p w:rsidR="007A5A22" w:rsidRDefault="007A5A22">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 </w:t>
            </w:r>
          </w:p>
          <w:p w:rsidR="007A5A22" w:rsidRDefault="007A5A22">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 xml:space="preserve">Навчальні                 предмети </w:t>
            </w:r>
          </w:p>
        </w:tc>
        <w:tc>
          <w:tcPr>
            <w:tcW w:w="4586" w:type="dxa"/>
            <w:gridSpan w:val="2"/>
            <w:shd w:val="clear" w:color="auto" w:fill="auto"/>
          </w:tcPr>
          <w:p w:rsidR="007A5A22" w:rsidRDefault="007A5A22">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Кількість годин на тиждень</w:t>
            </w:r>
          </w:p>
        </w:tc>
      </w:tr>
      <w:tr w:rsidR="007A5A22" w:rsidTr="007A5A22">
        <w:tc>
          <w:tcPr>
            <w:tcW w:w="2943" w:type="dxa"/>
            <w:gridSpan w:val="2"/>
            <w:vMerge/>
            <w:shd w:val="clear" w:color="auto" w:fill="auto"/>
          </w:tcPr>
          <w:p w:rsidR="007A5A22" w:rsidRDefault="007A5A22">
            <w:pPr>
              <w:spacing w:line="240" w:lineRule="auto"/>
              <w:jc w:val="both"/>
              <w:rPr>
                <w:rFonts w:ascii="Times New Roman" w:eastAsia="Calibri" w:hAnsi="Times New Roman" w:cs="Times New Roman"/>
                <w:b/>
                <w:sz w:val="26"/>
                <w:szCs w:val="26"/>
              </w:rPr>
            </w:pPr>
          </w:p>
        </w:tc>
        <w:tc>
          <w:tcPr>
            <w:tcW w:w="2678" w:type="dxa"/>
            <w:vMerge/>
            <w:shd w:val="clear" w:color="auto" w:fill="auto"/>
          </w:tcPr>
          <w:p w:rsidR="007A5A22" w:rsidRDefault="007A5A22">
            <w:pPr>
              <w:spacing w:line="240" w:lineRule="auto"/>
              <w:jc w:val="both"/>
              <w:rPr>
                <w:rFonts w:ascii="Times New Roman" w:eastAsia="Calibri" w:hAnsi="Times New Roman" w:cs="Times New Roman"/>
                <w:b/>
                <w:sz w:val="26"/>
                <w:szCs w:val="26"/>
              </w:rPr>
            </w:pPr>
          </w:p>
        </w:tc>
        <w:tc>
          <w:tcPr>
            <w:tcW w:w="2460" w:type="dxa"/>
            <w:shd w:val="clear" w:color="auto" w:fill="auto"/>
          </w:tcPr>
          <w:p w:rsidR="007A5A22" w:rsidRDefault="007A5A22">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5-К клас</w:t>
            </w:r>
          </w:p>
        </w:tc>
        <w:tc>
          <w:tcPr>
            <w:tcW w:w="2126" w:type="dxa"/>
          </w:tcPr>
          <w:p w:rsidR="007A5A22" w:rsidRDefault="007A5A22">
            <w:pPr>
              <w:spacing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7-К клас</w:t>
            </w:r>
          </w:p>
        </w:tc>
      </w:tr>
      <w:tr w:rsidR="007A5A22" w:rsidTr="007A5A22">
        <w:trPr>
          <w:trHeight w:val="576"/>
        </w:trPr>
        <w:tc>
          <w:tcPr>
            <w:tcW w:w="2943" w:type="dxa"/>
            <w:gridSpan w:val="2"/>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Мовно-літературна</w:t>
            </w:r>
          </w:p>
        </w:tc>
        <w:tc>
          <w:tcPr>
            <w:tcW w:w="2678"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Українська мова та літературне читання</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c>
          <w:tcPr>
            <w:tcW w:w="2126" w:type="dxa"/>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r>
      <w:tr w:rsidR="007A5A22" w:rsidTr="007A5A22">
        <w:tc>
          <w:tcPr>
            <w:tcW w:w="2943" w:type="dxa"/>
            <w:gridSpan w:val="2"/>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Математична</w:t>
            </w:r>
          </w:p>
        </w:tc>
        <w:tc>
          <w:tcPr>
            <w:tcW w:w="2678"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Математика</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2126" w:type="dxa"/>
          </w:tcPr>
          <w:p w:rsidR="007A5A22" w:rsidRDefault="007A5A22" w:rsidP="007A5A22">
            <w:pPr>
              <w:tabs>
                <w:tab w:val="left" w:pos="3840"/>
              </w:tabs>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2</w:t>
            </w:r>
            <w:r>
              <w:rPr>
                <w:rFonts w:ascii="Times New Roman" w:eastAsia="Calibri" w:hAnsi="Times New Roman" w:cs="Times New Roman"/>
                <w:sz w:val="26"/>
                <w:szCs w:val="26"/>
                <w:lang w:val="uk-UA"/>
              </w:rPr>
              <w:tab/>
            </w:r>
          </w:p>
        </w:tc>
      </w:tr>
      <w:tr w:rsidR="007A5A22" w:rsidTr="007A5A22">
        <w:tc>
          <w:tcPr>
            <w:tcW w:w="2943" w:type="dxa"/>
            <w:gridSpan w:val="2"/>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Природнича</w:t>
            </w:r>
          </w:p>
          <w:p w:rsidR="007A5A22" w:rsidRDefault="007A5A22">
            <w:pPr>
              <w:spacing w:after="0" w:line="240" w:lineRule="auto"/>
              <w:jc w:val="center"/>
              <w:rPr>
                <w:rFonts w:ascii="Times New Roman" w:eastAsia="Calibri" w:hAnsi="Times New Roman" w:cs="Times New Roman"/>
                <w:sz w:val="16"/>
                <w:szCs w:val="26"/>
                <w:lang w:val="uk-UA" w:eastAsia="ru-RU"/>
              </w:rPr>
            </w:pPr>
          </w:p>
          <w:p w:rsidR="007A5A22" w:rsidRDefault="007A5A22">
            <w:pPr>
              <w:spacing w:after="0" w:line="240" w:lineRule="auto"/>
              <w:jc w:val="center"/>
              <w:rPr>
                <w:rFonts w:ascii="Times New Roman" w:eastAsia="Calibri" w:hAnsi="Times New Roman" w:cs="Times New Roman"/>
                <w:sz w:val="18"/>
                <w:szCs w:val="26"/>
                <w:lang w:val="uk-UA" w:eastAsia="ru-RU"/>
              </w:rPr>
            </w:pPr>
          </w:p>
          <w:p w:rsidR="007A5A22" w:rsidRDefault="007A5A22">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Громадянська та історична</w:t>
            </w:r>
          </w:p>
        </w:tc>
        <w:tc>
          <w:tcPr>
            <w:tcW w:w="2678"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p>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Інтегрований курс «Пізнаємо світ»</w:t>
            </w:r>
          </w:p>
          <w:p w:rsidR="007A5A22" w:rsidRDefault="007A5A22">
            <w:pPr>
              <w:spacing w:after="0" w:line="240" w:lineRule="auto"/>
              <w:jc w:val="center"/>
              <w:rPr>
                <w:rFonts w:ascii="Times New Roman" w:eastAsia="Calibri" w:hAnsi="Times New Roman" w:cs="Times New Roman"/>
                <w:sz w:val="26"/>
                <w:szCs w:val="26"/>
                <w:lang w:val="uk-UA"/>
              </w:rPr>
            </w:pPr>
          </w:p>
          <w:p w:rsidR="007A5A22" w:rsidRDefault="007A5A22">
            <w:pPr>
              <w:spacing w:after="0" w:line="240" w:lineRule="auto"/>
              <w:jc w:val="center"/>
              <w:rPr>
                <w:rFonts w:ascii="Times New Roman" w:eastAsia="Calibri" w:hAnsi="Times New Roman" w:cs="Times New Roman"/>
                <w:sz w:val="26"/>
                <w:szCs w:val="26"/>
                <w:lang w:val="uk-UA"/>
              </w:rPr>
            </w:pPr>
          </w:p>
        </w:tc>
        <w:tc>
          <w:tcPr>
            <w:tcW w:w="2460" w:type="dxa"/>
            <w:shd w:val="clear" w:color="auto" w:fill="auto"/>
          </w:tcPr>
          <w:p w:rsidR="007A5A22" w:rsidRDefault="007A5A22">
            <w:pPr>
              <w:spacing w:after="0" w:line="240" w:lineRule="auto"/>
              <w:rPr>
                <w:rFonts w:ascii="Times New Roman" w:eastAsia="Calibri" w:hAnsi="Times New Roman" w:cs="Times New Roman"/>
                <w:sz w:val="26"/>
                <w:szCs w:val="26"/>
                <w:lang w:val="uk-UA"/>
              </w:rPr>
            </w:pPr>
          </w:p>
          <w:p w:rsidR="007A5A22" w:rsidRDefault="007A5A22">
            <w:pPr>
              <w:spacing w:after="0" w:line="240" w:lineRule="auto"/>
              <w:jc w:val="center"/>
              <w:rPr>
                <w:rFonts w:ascii="Times New Roman" w:eastAsia="Calibri" w:hAnsi="Times New Roman" w:cs="Times New Roman"/>
                <w:sz w:val="26"/>
                <w:szCs w:val="26"/>
                <w:lang w:val="uk-UA"/>
              </w:rPr>
            </w:pPr>
          </w:p>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p>
          <w:p w:rsidR="007A5A22" w:rsidRDefault="007A5A22" w:rsidP="007A5A22">
            <w:pP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p>
          <w:p w:rsidR="007A5A22" w:rsidRPr="007A5A22" w:rsidRDefault="007A5A22" w:rsidP="007A5A22">
            <w:pP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2</w:t>
            </w:r>
          </w:p>
        </w:tc>
      </w:tr>
      <w:tr w:rsidR="007A5A22" w:rsidTr="007A5A22">
        <w:tc>
          <w:tcPr>
            <w:tcW w:w="2943" w:type="dxa"/>
            <w:gridSpan w:val="2"/>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Соціальна і здоров</w:t>
            </w:r>
            <w:r>
              <w:rPr>
                <w:rFonts w:ascii="Times New Roman" w:eastAsia="Calibri" w:hAnsi="Times New Roman" w:cs="Times New Roman"/>
                <w:sz w:val="26"/>
                <w:szCs w:val="26"/>
                <w:lang w:eastAsia="ru-RU"/>
              </w:rPr>
              <w:t>’</w:t>
            </w:r>
            <w:proofErr w:type="spellStart"/>
            <w:r>
              <w:rPr>
                <w:rFonts w:ascii="Times New Roman" w:eastAsia="Calibri" w:hAnsi="Times New Roman" w:cs="Times New Roman"/>
                <w:sz w:val="26"/>
                <w:szCs w:val="26"/>
                <w:lang w:val="uk-UA" w:eastAsia="ru-RU"/>
              </w:rPr>
              <w:t>язбережувальна</w:t>
            </w:r>
            <w:proofErr w:type="spellEnd"/>
          </w:p>
          <w:p w:rsidR="007A5A22" w:rsidRDefault="007A5A22">
            <w:pPr>
              <w:spacing w:after="0" w:line="240" w:lineRule="auto"/>
              <w:jc w:val="center"/>
              <w:rPr>
                <w:rFonts w:ascii="Times New Roman" w:eastAsia="Calibri" w:hAnsi="Times New Roman" w:cs="Times New Roman"/>
                <w:sz w:val="26"/>
                <w:szCs w:val="26"/>
                <w:lang w:val="uk-UA" w:eastAsia="ru-RU"/>
              </w:rPr>
            </w:pPr>
          </w:p>
        </w:tc>
        <w:tc>
          <w:tcPr>
            <w:tcW w:w="2678"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Інтегрований курс «Здоров’я, безпека та добробут»</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5</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5</w:t>
            </w:r>
          </w:p>
        </w:tc>
      </w:tr>
      <w:tr w:rsidR="007A5A22" w:rsidTr="007A5A22">
        <w:trPr>
          <w:trHeight w:val="608"/>
        </w:trPr>
        <w:tc>
          <w:tcPr>
            <w:tcW w:w="2943" w:type="dxa"/>
            <w:gridSpan w:val="2"/>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 xml:space="preserve">Технологічна </w:t>
            </w:r>
          </w:p>
        </w:tc>
        <w:tc>
          <w:tcPr>
            <w:tcW w:w="2678"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Предметно-практичне навчання</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5</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5</w:t>
            </w:r>
          </w:p>
        </w:tc>
      </w:tr>
      <w:tr w:rsidR="007A5A22" w:rsidTr="007A5A22">
        <w:trPr>
          <w:trHeight w:val="608"/>
        </w:trPr>
        <w:tc>
          <w:tcPr>
            <w:tcW w:w="2943" w:type="dxa"/>
            <w:gridSpan w:val="2"/>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proofErr w:type="spellStart"/>
            <w:r>
              <w:rPr>
                <w:rFonts w:ascii="Times New Roman" w:eastAsia="Calibri" w:hAnsi="Times New Roman" w:cs="Times New Roman"/>
                <w:sz w:val="26"/>
                <w:szCs w:val="26"/>
                <w:lang w:val="uk-UA" w:eastAsia="ru-RU"/>
              </w:rPr>
              <w:t>Інформатична</w:t>
            </w:r>
            <w:proofErr w:type="spellEnd"/>
          </w:p>
        </w:tc>
        <w:tc>
          <w:tcPr>
            <w:tcW w:w="2678"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Основи інформатики</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r>
      <w:tr w:rsidR="007A5A22" w:rsidTr="007A5A22">
        <w:trPr>
          <w:trHeight w:val="305"/>
        </w:trPr>
        <w:tc>
          <w:tcPr>
            <w:tcW w:w="2943" w:type="dxa"/>
            <w:gridSpan w:val="2"/>
            <w:vMerge w:val="restart"/>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Мистецька *</w:t>
            </w:r>
          </w:p>
        </w:tc>
        <w:tc>
          <w:tcPr>
            <w:tcW w:w="2678"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Образотворче мистецтво</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r>
      <w:tr w:rsidR="007A5A22" w:rsidTr="007A5A22">
        <w:trPr>
          <w:trHeight w:val="244"/>
        </w:trPr>
        <w:tc>
          <w:tcPr>
            <w:tcW w:w="2943" w:type="dxa"/>
            <w:gridSpan w:val="2"/>
            <w:vMerge/>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p>
        </w:tc>
        <w:tc>
          <w:tcPr>
            <w:tcW w:w="2678" w:type="dxa"/>
            <w:shd w:val="clear" w:color="auto" w:fill="auto"/>
          </w:tcPr>
          <w:p w:rsidR="007A5A22" w:rsidRDefault="007A5A22">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Музичне мистецтво</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r>
      <w:tr w:rsidR="007A5A22" w:rsidTr="007A5A22">
        <w:tc>
          <w:tcPr>
            <w:tcW w:w="2943" w:type="dxa"/>
            <w:gridSpan w:val="2"/>
            <w:shd w:val="clear" w:color="auto" w:fill="auto"/>
          </w:tcPr>
          <w:p w:rsidR="007A5A22" w:rsidRDefault="007A5A22">
            <w:pPr>
              <w:spacing w:after="0" w:line="240" w:lineRule="auto"/>
              <w:jc w:val="center"/>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eastAsia="ru-RU"/>
              </w:rPr>
              <w:t xml:space="preserve">Фізкультурна </w:t>
            </w:r>
          </w:p>
        </w:tc>
        <w:tc>
          <w:tcPr>
            <w:tcW w:w="2678"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Фізична культура</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3</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r>
      <w:tr w:rsidR="007A5A22" w:rsidTr="007A5A22">
        <w:tc>
          <w:tcPr>
            <w:tcW w:w="5621" w:type="dxa"/>
            <w:gridSpan w:val="3"/>
            <w:shd w:val="clear" w:color="auto" w:fill="auto"/>
          </w:tcPr>
          <w:p w:rsidR="007A5A22" w:rsidRDefault="007A5A22">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Усього:</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20</w:t>
            </w:r>
          </w:p>
        </w:tc>
        <w:tc>
          <w:tcPr>
            <w:tcW w:w="2126" w:type="dxa"/>
          </w:tcPr>
          <w:p w:rsidR="007A5A22" w:rsidRDefault="007A5A22" w:rsidP="007A5A22">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20</w:t>
            </w:r>
          </w:p>
        </w:tc>
      </w:tr>
      <w:tr w:rsidR="007A5A22" w:rsidTr="007A5A22">
        <w:tc>
          <w:tcPr>
            <w:tcW w:w="1668" w:type="dxa"/>
            <w:vMerge w:val="restart"/>
            <w:shd w:val="clear" w:color="auto" w:fill="auto"/>
          </w:tcPr>
          <w:p w:rsidR="007A5A22" w:rsidRDefault="007A5A22">
            <w:pPr>
              <w:spacing w:after="0" w:line="240" w:lineRule="auto"/>
              <w:rPr>
                <w:rFonts w:ascii="Times New Roman" w:eastAsia="Calibri" w:hAnsi="Times New Roman" w:cs="Times New Roman"/>
                <w:sz w:val="26"/>
                <w:szCs w:val="26"/>
                <w:lang w:val="uk-UA"/>
              </w:rPr>
            </w:pPr>
            <w:proofErr w:type="spellStart"/>
            <w:r>
              <w:rPr>
                <w:rFonts w:ascii="Times New Roman" w:eastAsia="Calibri" w:hAnsi="Times New Roman" w:cs="Times New Roman"/>
                <w:b/>
                <w:sz w:val="26"/>
                <w:szCs w:val="26"/>
                <w:lang w:val="uk-UA"/>
              </w:rPr>
              <w:t>Корекційно-розвиткова</w:t>
            </w:r>
            <w:proofErr w:type="spellEnd"/>
            <w:r>
              <w:rPr>
                <w:rFonts w:ascii="Times New Roman" w:eastAsia="Calibri" w:hAnsi="Times New Roman" w:cs="Times New Roman"/>
                <w:b/>
                <w:sz w:val="26"/>
                <w:szCs w:val="26"/>
                <w:lang w:val="uk-UA"/>
              </w:rPr>
              <w:t xml:space="preserve"> робота</w:t>
            </w:r>
          </w:p>
        </w:tc>
        <w:tc>
          <w:tcPr>
            <w:tcW w:w="3953" w:type="dxa"/>
            <w:gridSpan w:val="2"/>
            <w:shd w:val="clear" w:color="auto" w:fill="auto"/>
          </w:tcPr>
          <w:p w:rsidR="007A5A22" w:rsidRDefault="007A5A22">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Психомоторний та сенсорний розвиток</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w:t>
            </w:r>
          </w:p>
        </w:tc>
      </w:tr>
      <w:tr w:rsidR="007A5A22" w:rsidTr="007A5A22">
        <w:tc>
          <w:tcPr>
            <w:tcW w:w="1668" w:type="dxa"/>
            <w:vMerge/>
            <w:shd w:val="clear" w:color="auto" w:fill="auto"/>
          </w:tcPr>
          <w:p w:rsidR="007A5A22" w:rsidRDefault="007A5A22">
            <w:pPr>
              <w:spacing w:after="0" w:line="240" w:lineRule="auto"/>
              <w:rPr>
                <w:rFonts w:ascii="Times New Roman" w:eastAsia="Calibri" w:hAnsi="Times New Roman" w:cs="Times New Roman"/>
                <w:sz w:val="26"/>
                <w:szCs w:val="26"/>
                <w:lang w:val="uk-UA"/>
              </w:rPr>
            </w:pPr>
          </w:p>
        </w:tc>
        <w:tc>
          <w:tcPr>
            <w:tcW w:w="3953" w:type="dxa"/>
            <w:gridSpan w:val="2"/>
            <w:shd w:val="clear" w:color="auto" w:fill="auto"/>
          </w:tcPr>
          <w:p w:rsidR="007A5A22" w:rsidRDefault="007A5A22">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Логопедичні заняття</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r>
      <w:tr w:rsidR="007A5A22" w:rsidTr="007A5A22">
        <w:tc>
          <w:tcPr>
            <w:tcW w:w="1668" w:type="dxa"/>
            <w:vMerge/>
            <w:shd w:val="clear" w:color="auto" w:fill="auto"/>
          </w:tcPr>
          <w:p w:rsidR="007A5A22" w:rsidRDefault="007A5A22">
            <w:pPr>
              <w:spacing w:after="0" w:line="240" w:lineRule="auto"/>
              <w:rPr>
                <w:rFonts w:ascii="Times New Roman" w:eastAsia="Calibri" w:hAnsi="Times New Roman" w:cs="Times New Roman"/>
                <w:sz w:val="26"/>
                <w:szCs w:val="26"/>
                <w:lang w:val="uk-UA"/>
              </w:rPr>
            </w:pPr>
          </w:p>
        </w:tc>
        <w:tc>
          <w:tcPr>
            <w:tcW w:w="3953" w:type="dxa"/>
            <w:gridSpan w:val="2"/>
            <w:shd w:val="clear" w:color="auto" w:fill="auto"/>
          </w:tcPr>
          <w:p w:rsidR="007A5A22" w:rsidRDefault="007A5A22">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Ритміка</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r>
      <w:tr w:rsidR="007A5A22" w:rsidTr="007A5A22">
        <w:tc>
          <w:tcPr>
            <w:tcW w:w="1668" w:type="dxa"/>
            <w:vMerge/>
            <w:tcBorders>
              <w:bottom w:val="nil"/>
            </w:tcBorders>
            <w:shd w:val="clear" w:color="auto" w:fill="auto"/>
          </w:tcPr>
          <w:p w:rsidR="007A5A22" w:rsidRDefault="007A5A22">
            <w:pPr>
              <w:spacing w:after="0" w:line="240" w:lineRule="auto"/>
              <w:rPr>
                <w:rFonts w:ascii="Times New Roman" w:eastAsia="Calibri" w:hAnsi="Times New Roman" w:cs="Times New Roman"/>
                <w:sz w:val="26"/>
                <w:szCs w:val="26"/>
                <w:lang w:val="uk-UA"/>
              </w:rPr>
            </w:pPr>
          </w:p>
        </w:tc>
        <w:tc>
          <w:tcPr>
            <w:tcW w:w="3953" w:type="dxa"/>
            <w:gridSpan w:val="2"/>
            <w:tcBorders>
              <w:bottom w:val="nil"/>
            </w:tcBorders>
            <w:shd w:val="clear" w:color="auto" w:fill="auto"/>
          </w:tcPr>
          <w:p w:rsidR="007A5A22" w:rsidRDefault="007A5A22">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Альтернативна комунікація </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2126" w:type="dxa"/>
          </w:tcPr>
          <w:p w:rsidR="007A5A22" w:rsidRDefault="007A5A22" w:rsidP="007A5A22">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r>
      <w:tr w:rsidR="007A5A22" w:rsidTr="007A5A22">
        <w:tc>
          <w:tcPr>
            <w:tcW w:w="1668" w:type="dxa"/>
            <w:tcBorders>
              <w:bottom w:val="nil"/>
            </w:tcBorders>
            <w:shd w:val="clear" w:color="auto" w:fill="auto"/>
          </w:tcPr>
          <w:p w:rsidR="007A5A22" w:rsidRDefault="007A5A22">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Разом</w:t>
            </w:r>
          </w:p>
        </w:tc>
        <w:tc>
          <w:tcPr>
            <w:tcW w:w="3953" w:type="dxa"/>
            <w:gridSpan w:val="2"/>
            <w:tcBorders>
              <w:bottom w:val="nil"/>
            </w:tcBorders>
            <w:shd w:val="clear" w:color="auto" w:fill="auto"/>
          </w:tcPr>
          <w:p w:rsidR="007A5A22" w:rsidRDefault="007A5A22">
            <w:pPr>
              <w:spacing w:after="0" w:line="240" w:lineRule="auto"/>
              <w:rPr>
                <w:rFonts w:ascii="Times New Roman" w:eastAsia="Calibri" w:hAnsi="Times New Roman" w:cs="Times New Roman"/>
                <w:sz w:val="26"/>
                <w:szCs w:val="26"/>
                <w:lang w:val="uk-UA"/>
              </w:rPr>
            </w:pPr>
          </w:p>
        </w:tc>
        <w:tc>
          <w:tcPr>
            <w:tcW w:w="2460" w:type="dxa"/>
            <w:shd w:val="clear" w:color="auto" w:fill="auto"/>
          </w:tcPr>
          <w:p w:rsidR="007A5A22" w:rsidRDefault="007A5A22">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5</w:t>
            </w:r>
          </w:p>
        </w:tc>
        <w:tc>
          <w:tcPr>
            <w:tcW w:w="2126" w:type="dxa"/>
          </w:tcPr>
          <w:p w:rsidR="007A5A22" w:rsidRDefault="007A5A22" w:rsidP="007A5A22">
            <w:pPr>
              <w:spacing w:after="0" w:line="240" w:lineRule="auto"/>
              <w:jc w:val="center"/>
              <w:rPr>
                <w:rFonts w:ascii="Times New Roman" w:eastAsia="Calibri" w:hAnsi="Times New Roman" w:cs="Times New Roman"/>
                <w:b/>
                <w:sz w:val="26"/>
                <w:szCs w:val="26"/>
                <w:u w:val="single"/>
                <w:lang w:val="uk-UA"/>
              </w:rPr>
            </w:pPr>
            <w:r>
              <w:rPr>
                <w:rFonts w:ascii="Times New Roman" w:eastAsia="Calibri" w:hAnsi="Times New Roman" w:cs="Times New Roman"/>
                <w:b/>
                <w:sz w:val="26"/>
                <w:szCs w:val="26"/>
                <w:u w:val="single"/>
                <w:lang w:val="uk-UA"/>
              </w:rPr>
              <w:t>5</w:t>
            </w:r>
          </w:p>
        </w:tc>
      </w:tr>
      <w:tr w:rsidR="007A5A22" w:rsidTr="007A5A22">
        <w:trPr>
          <w:trHeight w:val="318"/>
        </w:trPr>
        <w:tc>
          <w:tcPr>
            <w:tcW w:w="5621" w:type="dxa"/>
            <w:gridSpan w:val="3"/>
            <w:shd w:val="clear" w:color="auto" w:fill="auto"/>
          </w:tcPr>
          <w:p w:rsidR="007A5A22" w:rsidRDefault="007A5A22">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Гранично допустиме навчальне навантаження</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25</w:t>
            </w:r>
          </w:p>
        </w:tc>
        <w:tc>
          <w:tcPr>
            <w:tcW w:w="2126" w:type="dxa"/>
          </w:tcPr>
          <w:p w:rsidR="007A5A22" w:rsidRDefault="007A5A22" w:rsidP="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25</w:t>
            </w:r>
          </w:p>
        </w:tc>
      </w:tr>
      <w:tr w:rsidR="007A5A22" w:rsidTr="007A5A22">
        <w:trPr>
          <w:trHeight w:val="318"/>
        </w:trPr>
        <w:tc>
          <w:tcPr>
            <w:tcW w:w="5621" w:type="dxa"/>
            <w:gridSpan w:val="3"/>
            <w:shd w:val="clear" w:color="auto" w:fill="auto"/>
          </w:tcPr>
          <w:p w:rsidR="007A5A22" w:rsidRDefault="007A5A22">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Всього</w:t>
            </w:r>
          </w:p>
        </w:tc>
        <w:tc>
          <w:tcPr>
            <w:tcW w:w="2460" w:type="dxa"/>
            <w:shd w:val="clear" w:color="auto" w:fill="auto"/>
          </w:tcPr>
          <w:p w:rsidR="007A5A22" w:rsidRDefault="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28</w:t>
            </w:r>
          </w:p>
        </w:tc>
        <w:tc>
          <w:tcPr>
            <w:tcW w:w="2126" w:type="dxa"/>
          </w:tcPr>
          <w:p w:rsidR="007A5A22" w:rsidRDefault="007A5A22" w:rsidP="007A5A22">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28</w:t>
            </w:r>
          </w:p>
        </w:tc>
      </w:tr>
    </w:tbl>
    <w:p w:rsidR="00786F8C" w:rsidRDefault="00491F85">
      <w:pPr>
        <w:spacing w:after="0" w:line="240" w:lineRule="auto"/>
        <w:rPr>
          <w:rFonts w:ascii="Times New Roman" w:eastAsia="Calibri" w:hAnsi="Times New Roman" w:cs="Times New Roman"/>
          <w:i/>
          <w:sz w:val="26"/>
          <w:szCs w:val="26"/>
          <w:lang w:val="uk-UA" w:eastAsia="ru-RU"/>
        </w:rPr>
      </w:pPr>
      <w:r>
        <w:rPr>
          <w:rFonts w:ascii="Times New Roman" w:eastAsia="Calibri" w:hAnsi="Times New Roman" w:cs="Times New Roman"/>
          <w:b/>
          <w:sz w:val="26"/>
          <w:szCs w:val="26"/>
          <w:lang w:val="uk-UA" w:eastAsia="ru-RU"/>
        </w:rPr>
        <w:t xml:space="preserve">        </w:t>
      </w:r>
    </w:p>
    <w:p w:rsidR="00786F8C" w:rsidRDefault="00786F8C">
      <w:pPr>
        <w:spacing w:after="0" w:line="240" w:lineRule="auto"/>
        <w:ind w:left="2268" w:right="-1" w:firstLine="3969"/>
        <w:jc w:val="right"/>
        <w:rPr>
          <w:rFonts w:ascii="Times New Roman" w:eastAsia="Calibri" w:hAnsi="Times New Roman" w:cs="Times New Roman"/>
          <w:b/>
          <w:sz w:val="26"/>
          <w:szCs w:val="26"/>
          <w:lang w:val="uk-UA"/>
        </w:rPr>
      </w:pPr>
    </w:p>
    <w:p w:rsidR="00786F8C" w:rsidRDefault="00786F8C">
      <w:pPr>
        <w:spacing w:after="0" w:line="240" w:lineRule="auto"/>
        <w:ind w:left="2268" w:right="-1" w:firstLine="3969"/>
        <w:jc w:val="right"/>
        <w:rPr>
          <w:rFonts w:ascii="Times New Roman" w:eastAsia="Calibri" w:hAnsi="Times New Roman" w:cs="Times New Roman"/>
          <w:b/>
          <w:sz w:val="26"/>
          <w:szCs w:val="26"/>
          <w:lang w:val="uk-UA"/>
        </w:rPr>
      </w:pPr>
    </w:p>
    <w:p w:rsidR="00DD56AD" w:rsidRDefault="00DD56AD">
      <w:pPr>
        <w:spacing w:after="0" w:line="240" w:lineRule="auto"/>
        <w:ind w:left="2268" w:right="-1" w:firstLine="3969"/>
        <w:jc w:val="right"/>
        <w:rPr>
          <w:rFonts w:ascii="Times New Roman" w:eastAsia="Calibri" w:hAnsi="Times New Roman" w:cs="Times New Roman"/>
          <w:b/>
          <w:sz w:val="26"/>
          <w:szCs w:val="26"/>
          <w:lang w:val="uk-UA"/>
        </w:rPr>
      </w:pPr>
    </w:p>
    <w:p w:rsidR="00786F8C" w:rsidRDefault="00786F8C">
      <w:pPr>
        <w:spacing w:after="0" w:line="240" w:lineRule="auto"/>
        <w:ind w:left="2268" w:right="-1" w:firstLine="3969"/>
        <w:jc w:val="right"/>
        <w:rPr>
          <w:rFonts w:ascii="Times New Roman" w:eastAsia="Calibri" w:hAnsi="Times New Roman" w:cs="Times New Roman"/>
          <w:b/>
          <w:sz w:val="26"/>
          <w:szCs w:val="26"/>
          <w:lang w:val="uk-UA"/>
        </w:rPr>
      </w:pPr>
    </w:p>
    <w:p w:rsidR="00786F8C" w:rsidRDefault="00786F8C">
      <w:pPr>
        <w:spacing w:after="0" w:line="240" w:lineRule="auto"/>
        <w:ind w:left="2268" w:right="-1" w:firstLine="3969"/>
        <w:jc w:val="right"/>
        <w:rPr>
          <w:rFonts w:ascii="Times New Roman" w:eastAsia="Calibri" w:hAnsi="Times New Roman" w:cs="Times New Roman"/>
          <w:b/>
          <w:sz w:val="26"/>
          <w:szCs w:val="26"/>
          <w:lang w:val="uk-UA"/>
        </w:rPr>
      </w:pPr>
    </w:p>
    <w:p w:rsidR="00786F8C" w:rsidRDefault="00786F8C">
      <w:pPr>
        <w:spacing w:after="0" w:line="240" w:lineRule="auto"/>
        <w:ind w:left="2268" w:right="-1" w:firstLine="3969"/>
        <w:jc w:val="right"/>
        <w:rPr>
          <w:rFonts w:ascii="Times New Roman" w:eastAsia="Calibri" w:hAnsi="Times New Roman" w:cs="Times New Roman"/>
          <w:b/>
          <w:sz w:val="26"/>
          <w:szCs w:val="26"/>
          <w:lang w:val="uk-UA"/>
        </w:rPr>
      </w:pPr>
    </w:p>
    <w:p w:rsidR="00786F8C" w:rsidRDefault="00786F8C">
      <w:pPr>
        <w:spacing w:after="0" w:line="240" w:lineRule="auto"/>
        <w:ind w:left="2268" w:right="-1" w:firstLine="3969"/>
        <w:jc w:val="right"/>
        <w:rPr>
          <w:rFonts w:ascii="Times New Roman" w:eastAsia="Calibri" w:hAnsi="Times New Roman" w:cs="Times New Roman"/>
          <w:b/>
          <w:sz w:val="26"/>
          <w:szCs w:val="26"/>
          <w:lang w:val="uk-UA"/>
        </w:rPr>
      </w:pPr>
    </w:p>
    <w:p w:rsidR="00786F8C" w:rsidRDefault="00491F85">
      <w:pPr>
        <w:spacing w:after="0" w:line="240" w:lineRule="auto"/>
        <w:ind w:left="2268" w:right="-1" w:firstLine="3969"/>
        <w:jc w:val="right"/>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Таблиця 4</w:t>
      </w:r>
    </w:p>
    <w:p w:rsidR="00786F8C" w:rsidRDefault="00491F85">
      <w:pPr>
        <w:spacing w:after="0" w:line="240" w:lineRule="auto"/>
        <w:ind w:left="6237"/>
        <w:rPr>
          <w:rFonts w:ascii="Times New Roman" w:eastAsia="Times New Roman" w:hAnsi="Times New Roman" w:cs="Times New Roman"/>
          <w:i/>
          <w:sz w:val="24"/>
          <w:szCs w:val="18"/>
          <w:lang w:val="uk-UA" w:eastAsia="ru-RU"/>
        </w:rPr>
      </w:pPr>
      <w:r>
        <w:rPr>
          <w:rFonts w:ascii="Times New Roman" w:eastAsia="Times New Roman" w:hAnsi="Times New Roman" w:cs="Times New Roman"/>
          <w:i/>
          <w:sz w:val="24"/>
          <w:szCs w:val="18"/>
          <w:lang w:val="uk-UA" w:eastAsia="ru-RU"/>
        </w:rPr>
        <w:t>Згідно з додатком 18</w:t>
      </w:r>
      <w:r>
        <w:rPr>
          <w:rFonts w:ascii="Times New Roman" w:eastAsia="Times New Roman" w:hAnsi="Times New Roman" w:cs="Times New Roman"/>
          <w:i/>
          <w:sz w:val="24"/>
          <w:szCs w:val="18"/>
          <w:lang w:val="uk-UA" w:eastAsia="ru-RU"/>
        </w:rPr>
        <w:br/>
        <w:t xml:space="preserve">до наказу МОН України </w:t>
      </w:r>
    </w:p>
    <w:p w:rsidR="00786F8C" w:rsidRDefault="00491F85">
      <w:pPr>
        <w:spacing w:after="0" w:line="240" w:lineRule="auto"/>
        <w:ind w:left="6237"/>
        <w:rPr>
          <w:rFonts w:ascii="Times New Roman" w:eastAsia="Times New Roman" w:hAnsi="Times New Roman" w:cs="Times New Roman"/>
          <w:b/>
          <w:bCs/>
          <w:sz w:val="20"/>
          <w:szCs w:val="27"/>
          <w:lang w:val="uk-UA" w:eastAsia="ru-RU"/>
        </w:rPr>
      </w:pPr>
      <w:r>
        <w:rPr>
          <w:rFonts w:ascii="Times New Roman" w:eastAsia="Times New Roman" w:hAnsi="Times New Roman" w:cs="Times New Roman"/>
          <w:i/>
          <w:sz w:val="24"/>
          <w:szCs w:val="18"/>
          <w:lang w:val="uk-UA" w:eastAsia="ru-RU"/>
        </w:rPr>
        <w:t xml:space="preserve">від 12.06.2018  N 627 </w:t>
      </w:r>
      <w:r>
        <w:rPr>
          <w:rFonts w:ascii="Times New Roman" w:eastAsia="Times New Roman" w:hAnsi="Times New Roman" w:cs="Times New Roman"/>
          <w:b/>
          <w:bCs/>
          <w:sz w:val="27"/>
          <w:szCs w:val="27"/>
          <w:lang w:val="uk-UA" w:eastAsia="ru-RU"/>
        </w:rPr>
        <w:br/>
      </w:r>
    </w:p>
    <w:p w:rsidR="00786F8C" w:rsidRDefault="00491F85">
      <w:pPr>
        <w:spacing w:after="0" w:line="240" w:lineRule="auto"/>
        <w:jc w:val="center"/>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Робочий навчальний план</w:t>
      </w:r>
    </w:p>
    <w:p w:rsidR="00786F8C" w:rsidRDefault="00491F85">
      <w:pPr>
        <w:spacing w:after="0" w:line="240" w:lineRule="auto"/>
        <w:jc w:val="center"/>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 xml:space="preserve">комунального закладу </w:t>
      </w:r>
      <w:r>
        <w:rPr>
          <w:rFonts w:ascii="Times New Roman" w:eastAsia="Calibri" w:hAnsi="Times New Roman" w:cs="Times New Roman"/>
          <w:b/>
          <w:sz w:val="28"/>
          <w:szCs w:val="28"/>
          <w:lang w:val="uk-UA" w:eastAsia="ru-RU"/>
        </w:rPr>
        <w:t>«Чернівецька спеціальна школа №3»</w:t>
      </w:r>
    </w:p>
    <w:p w:rsidR="00786F8C" w:rsidRDefault="00491F85">
      <w:pPr>
        <w:spacing w:after="0" w:line="240" w:lineRule="auto"/>
        <w:jc w:val="center"/>
        <w:outlineLvl w:val="2"/>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з навчанням українською мовою для дітей з інтелектуальними п</w:t>
      </w:r>
      <w:r w:rsidR="007A5A22">
        <w:rPr>
          <w:rFonts w:ascii="Times New Roman" w:eastAsia="Times New Roman" w:hAnsi="Times New Roman" w:cs="Times New Roman"/>
          <w:b/>
          <w:bCs/>
          <w:sz w:val="27"/>
          <w:szCs w:val="27"/>
          <w:lang w:val="uk-UA" w:eastAsia="ru-RU"/>
        </w:rPr>
        <w:t>орушеннями (ІІ ступеня)  на 2024/2025</w:t>
      </w:r>
      <w:r>
        <w:rPr>
          <w:rFonts w:ascii="Times New Roman" w:eastAsia="Times New Roman" w:hAnsi="Times New Roman" w:cs="Times New Roman"/>
          <w:b/>
          <w:bCs/>
          <w:sz w:val="27"/>
          <w:szCs w:val="27"/>
          <w:lang w:val="uk-UA" w:eastAsia="ru-RU"/>
        </w:rPr>
        <w:t xml:space="preserve"> н.р.</w:t>
      </w:r>
    </w:p>
    <w:tbl>
      <w:tblPr>
        <w:tblW w:w="4784" w:type="pct"/>
        <w:tblCellMar>
          <w:left w:w="0" w:type="dxa"/>
          <w:right w:w="0" w:type="dxa"/>
        </w:tblCellMar>
        <w:tblLook w:val="04A0" w:firstRow="1" w:lastRow="0" w:firstColumn="1" w:lastColumn="0" w:noHBand="0" w:noVBand="1"/>
      </w:tblPr>
      <w:tblGrid>
        <w:gridCol w:w="2597"/>
        <w:gridCol w:w="3423"/>
        <w:gridCol w:w="439"/>
        <w:gridCol w:w="442"/>
        <w:gridCol w:w="370"/>
        <w:gridCol w:w="442"/>
        <w:gridCol w:w="440"/>
        <w:gridCol w:w="845"/>
      </w:tblGrid>
      <w:tr w:rsidR="00786F8C">
        <w:trPr>
          <w:trHeight w:val="219"/>
        </w:trPr>
        <w:tc>
          <w:tcPr>
            <w:tcW w:w="1451"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Освітні галузі</w:t>
            </w:r>
          </w:p>
        </w:tc>
        <w:tc>
          <w:tcPr>
            <w:tcW w:w="1909"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Навчальні предмети</w:t>
            </w:r>
          </w:p>
        </w:tc>
        <w:tc>
          <w:tcPr>
            <w:tcW w:w="1639" w:type="pct"/>
            <w:gridSpan w:val="6"/>
            <w:tcBorders>
              <w:top w:val="single" w:sz="4" w:space="0" w:color="auto"/>
              <w:bottom w:val="single" w:sz="4" w:space="0" w:color="auto"/>
              <w:right w:val="single" w:sz="4" w:space="0" w:color="auto"/>
            </w:tcBorders>
            <w:shd w:val="clear" w:color="auto" w:fill="auto"/>
          </w:tcPr>
          <w:p w:rsidR="00786F8C" w:rsidRDefault="00491F85">
            <w:pPr>
              <w:tabs>
                <w:tab w:val="left" w:pos="3042"/>
              </w:tabs>
              <w:spacing w:after="0" w:line="240" w:lineRule="auto"/>
              <w:ind w:right="193"/>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Класи</w:t>
            </w:r>
          </w:p>
        </w:tc>
      </w:tr>
      <w:tr w:rsidR="00786F8C">
        <w:trPr>
          <w:trHeight w:val="267"/>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b/>
                <w:bCs/>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8</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9</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10</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Разом</w:t>
            </w:r>
          </w:p>
        </w:tc>
      </w:tr>
      <w:tr w:rsidR="00786F8C">
        <w:trPr>
          <w:trHeight w:val="326"/>
        </w:trPr>
        <w:tc>
          <w:tcPr>
            <w:tcW w:w="1451"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Мови і літератури</w:t>
            </w: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мова</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7</w:t>
            </w:r>
          </w:p>
        </w:tc>
      </w:tr>
      <w:tr w:rsidR="00786F8C">
        <w:trPr>
          <w:trHeight w:val="350"/>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література</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6</w:t>
            </w:r>
          </w:p>
        </w:tc>
      </w:tr>
      <w:tr w:rsidR="00786F8C">
        <w:trPr>
          <w:trHeight w:val="314"/>
        </w:trPr>
        <w:tc>
          <w:tcPr>
            <w:tcW w:w="1451"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Суспільствознавство</w:t>
            </w: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Історія України</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4</w:t>
            </w:r>
          </w:p>
        </w:tc>
      </w:tr>
      <w:tr w:rsidR="00786F8C">
        <w:trPr>
          <w:trHeight w:val="286"/>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Я у Світі</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w:t>
            </w:r>
          </w:p>
        </w:tc>
      </w:tr>
      <w:tr w:rsidR="00786F8C">
        <w:trPr>
          <w:trHeight w:val="338"/>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Основи правознавства</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1</w:t>
            </w:r>
          </w:p>
        </w:tc>
      </w:tr>
      <w:tr w:rsidR="00786F8C">
        <w:trPr>
          <w:trHeight w:val="289"/>
        </w:trPr>
        <w:tc>
          <w:tcPr>
            <w:tcW w:w="145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Математика</w:t>
            </w: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Математика</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12</w:t>
            </w:r>
          </w:p>
        </w:tc>
      </w:tr>
      <w:tr w:rsidR="00786F8C">
        <w:trPr>
          <w:trHeight w:val="326"/>
        </w:trPr>
        <w:tc>
          <w:tcPr>
            <w:tcW w:w="1451"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Природознавство</w:t>
            </w: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Природознавство</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4</w:t>
            </w:r>
          </w:p>
        </w:tc>
      </w:tr>
      <w:tr w:rsidR="00786F8C">
        <w:trPr>
          <w:trHeight w:val="324"/>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Географія</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4</w:t>
            </w:r>
          </w:p>
        </w:tc>
      </w:tr>
      <w:tr w:rsidR="00786F8C">
        <w:trPr>
          <w:trHeight w:val="331"/>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Фізика і хімія в побуті</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5</w:t>
            </w:r>
          </w:p>
        </w:tc>
      </w:tr>
      <w:tr w:rsidR="00786F8C">
        <w:trPr>
          <w:trHeight w:val="326"/>
        </w:trPr>
        <w:tc>
          <w:tcPr>
            <w:tcW w:w="1451"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Мистецтво</w:t>
            </w: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Музичне мистецтво</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1</w:t>
            </w:r>
          </w:p>
        </w:tc>
      </w:tr>
      <w:tr w:rsidR="00786F8C">
        <w:trPr>
          <w:trHeight w:val="350"/>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Образотворче мистецтво</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1</w:t>
            </w:r>
          </w:p>
        </w:tc>
      </w:tr>
      <w:tr w:rsidR="00786F8C">
        <w:trPr>
          <w:trHeight w:val="326"/>
        </w:trPr>
        <w:tc>
          <w:tcPr>
            <w:tcW w:w="1451"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Технології</w:t>
            </w: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Трудове навчання</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37</w:t>
            </w:r>
          </w:p>
        </w:tc>
      </w:tr>
      <w:tr w:rsidR="00786F8C">
        <w:trPr>
          <w:trHeight w:val="350"/>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Інформатика</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3</w:t>
            </w:r>
          </w:p>
        </w:tc>
      </w:tr>
      <w:tr w:rsidR="00786F8C">
        <w:trPr>
          <w:trHeight w:val="314"/>
        </w:trPr>
        <w:tc>
          <w:tcPr>
            <w:tcW w:w="1451"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Здоров'я і фізична культура</w:t>
            </w: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Основи здоров'я</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2</w:t>
            </w:r>
          </w:p>
        </w:tc>
      </w:tr>
      <w:tr w:rsidR="00786F8C">
        <w:trPr>
          <w:trHeight w:val="350"/>
        </w:trPr>
        <w:tc>
          <w:tcPr>
            <w:tcW w:w="1451" w:type="pct"/>
            <w:vMerge/>
            <w:tcBorders>
              <w:top w:val="single" w:sz="6" w:space="0" w:color="005B00"/>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культура</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6</w:t>
            </w:r>
          </w:p>
        </w:tc>
      </w:tr>
      <w:tr w:rsidR="00786F8C">
        <w:trPr>
          <w:trHeight w:val="277"/>
        </w:trPr>
        <w:tc>
          <w:tcPr>
            <w:tcW w:w="336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Разом</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b/>
                <w:bCs/>
                <w:sz w:val="28"/>
                <w:szCs w:val="28"/>
                <w:u w:val="single"/>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b/>
                <w:bCs/>
                <w:sz w:val="28"/>
                <w:szCs w:val="28"/>
                <w:u w:val="single"/>
                <w:lang w:val="uk-UA" w:eastAsia="ru-RU"/>
              </w:rPr>
              <w:t>31</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b/>
                <w:bCs/>
                <w:sz w:val="28"/>
                <w:szCs w:val="28"/>
                <w:u w:val="single"/>
                <w:lang w:val="uk-UA" w:eastAsia="ru-RU"/>
              </w:rPr>
              <w:t>31</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b/>
                <w:bCs/>
                <w:sz w:val="28"/>
                <w:szCs w:val="28"/>
                <w:u w:val="single"/>
                <w:lang w:val="uk-UA" w:eastAsia="ru-RU"/>
              </w:rPr>
              <w:t>31</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u w:val="single"/>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93</w:t>
            </w:r>
          </w:p>
        </w:tc>
      </w:tr>
      <w:tr w:rsidR="00786F8C">
        <w:trPr>
          <w:trHeight w:val="371"/>
        </w:trPr>
        <w:tc>
          <w:tcPr>
            <w:tcW w:w="1451" w:type="pct"/>
            <w:vMerge w:val="restart"/>
            <w:tcBorders>
              <w:top w:val="single" w:sz="6" w:space="0" w:color="005B00"/>
              <w:left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Корекційно-розвиткові</w:t>
            </w:r>
            <w:proofErr w:type="spellEnd"/>
            <w:r>
              <w:rPr>
                <w:rFonts w:ascii="Times New Roman" w:eastAsia="Times New Roman" w:hAnsi="Times New Roman" w:cs="Times New Roman"/>
                <w:sz w:val="28"/>
                <w:szCs w:val="28"/>
                <w:lang w:val="uk-UA" w:eastAsia="ru-RU"/>
              </w:rPr>
              <w:t xml:space="preserve"> заняття</w:t>
            </w: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Соціально-побутове орієнтування</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6</w:t>
            </w:r>
          </w:p>
        </w:tc>
      </w:tr>
      <w:tr w:rsidR="00786F8C">
        <w:trPr>
          <w:trHeight w:val="262"/>
        </w:trPr>
        <w:tc>
          <w:tcPr>
            <w:tcW w:w="1451" w:type="pct"/>
            <w:vMerge/>
            <w:tcBorders>
              <w:left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Розвиток мовлення</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3</w:t>
            </w:r>
          </w:p>
        </w:tc>
      </w:tr>
      <w:tr w:rsidR="00786F8C">
        <w:trPr>
          <w:trHeight w:val="311"/>
        </w:trPr>
        <w:tc>
          <w:tcPr>
            <w:tcW w:w="1451" w:type="pct"/>
            <w:vMerge/>
            <w:tcBorders>
              <w:left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Лікувальна фізкультура </w:t>
            </w:r>
          </w:p>
        </w:tc>
        <w:tc>
          <w:tcPr>
            <w:tcW w:w="252" w:type="pct"/>
            <w:tcBorders>
              <w:top w:val="single" w:sz="6" w:space="0" w:color="005B00"/>
              <w:left w:val="single" w:sz="6" w:space="0" w:color="005B00"/>
              <w:bottom w:val="single" w:sz="4" w:space="0" w:color="auto"/>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1"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3"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52" w:type="pct"/>
            <w:tcBorders>
              <w:top w:val="single" w:sz="6" w:space="0" w:color="005B00"/>
              <w:left w:val="single" w:sz="6" w:space="0" w:color="005B00"/>
              <w:bottom w:val="single" w:sz="4" w:space="0" w:color="auto"/>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4" w:space="0" w:color="auto"/>
              <w:left w:val="single" w:sz="6" w:space="0" w:color="005B00"/>
              <w:bottom w:val="single" w:sz="4" w:space="0" w:color="auto"/>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6</w:t>
            </w:r>
          </w:p>
        </w:tc>
      </w:tr>
      <w:tr w:rsidR="00786F8C">
        <w:trPr>
          <w:trHeight w:val="294"/>
        </w:trPr>
        <w:tc>
          <w:tcPr>
            <w:tcW w:w="1451" w:type="pct"/>
            <w:vMerge/>
            <w:tcBorders>
              <w:left w:val="single" w:sz="6" w:space="0" w:color="005B00"/>
              <w:bottom w:val="single" w:sz="6" w:space="0" w:color="005B00"/>
              <w:right w:val="single" w:sz="6" w:space="0" w:color="005B00"/>
            </w:tcBorders>
            <w:vAlign w:val="cente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1909"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Ритміка</w:t>
            </w:r>
          </w:p>
        </w:tc>
        <w:tc>
          <w:tcPr>
            <w:tcW w:w="252" w:type="pct"/>
            <w:tcBorders>
              <w:top w:val="single" w:sz="4" w:space="0" w:color="auto"/>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01"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3"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252"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b/>
                <w:i/>
                <w:sz w:val="28"/>
                <w:szCs w:val="28"/>
                <w:lang w:val="uk-UA" w:eastAsia="ru-RU"/>
              </w:rPr>
            </w:pPr>
          </w:p>
        </w:tc>
      </w:tr>
      <w:tr w:rsidR="00786F8C">
        <w:trPr>
          <w:trHeight w:val="294"/>
        </w:trPr>
        <w:tc>
          <w:tcPr>
            <w:tcW w:w="1451" w:type="pct"/>
            <w:tcBorders>
              <w:left w:val="single" w:sz="6" w:space="0" w:color="005B00"/>
              <w:bottom w:val="single" w:sz="6" w:space="0" w:color="005B00"/>
              <w:right w:val="single" w:sz="6" w:space="0" w:color="005B00"/>
            </w:tcBorders>
            <w:vAlign w:val="center"/>
          </w:tcPr>
          <w:p w:rsidR="00786F8C" w:rsidRDefault="00491F8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Разом</w:t>
            </w:r>
          </w:p>
        </w:tc>
        <w:tc>
          <w:tcPr>
            <w:tcW w:w="1909"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rPr>
                <w:rFonts w:ascii="Times New Roman" w:eastAsia="Times New Roman" w:hAnsi="Times New Roman" w:cs="Times New Roman"/>
                <w:sz w:val="28"/>
                <w:szCs w:val="28"/>
                <w:lang w:val="uk-UA" w:eastAsia="ru-RU"/>
              </w:rPr>
            </w:pPr>
          </w:p>
        </w:tc>
        <w:tc>
          <w:tcPr>
            <w:tcW w:w="252" w:type="pct"/>
            <w:tcBorders>
              <w:top w:val="single" w:sz="4" w:space="0" w:color="auto"/>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201"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253"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252"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top w:val="single"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15</w:t>
            </w:r>
          </w:p>
        </w:tc>
      </w:tr>
      <w:tr w:rsidR="00786F8C">
        <w:trPr>
          <w:trHeight w:val="214"/>
        </w:trPr>
        <w:tc>
          <w:tcPr>
            <w:tcW w:w="3361" w:type="pct"/>
            <w:gridSpan w:val="2"/>
            <w:tcBorders>
              <w:top w:val="dotted"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Гранично допустиме навантаження</w:t>
            </w:r>
          </w:p>
        </w:tc>
        <w:tc>
          <w:tcPr>
            <w:tcW w:w="252" w:type="pct"/>
            <w:tcBorders>
              <w:top w:val="dotted" w:sz="4" w:space="0" w:color="auto"/>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253" w:type="pct"/>
            <w:tcBorders>
              <w:top w:val="dotted"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201" w:type="pct"/>
            <w:tcBorders>
              <w:top w:val="dotted"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253" w:type="pct"/>
            <w:tcBorders>
              <w:top w:val="dotted"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252" w:type="pct"/>
            <w:tcBorders>
              <w:top w:val="dotted" w:sz="4" w:space="0" w:color="auto"/>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c>
          <w:tcPr>
            <w:tcW w:w="427" w:type="pct"/>
            <w:tcBorders>
              <w:left w:val="single" w:sz="6" w:space="0" w:color="005B00"/>
              <w:bottom w:val="single" w:sz="6" w:space="0" w:color="005B00"/>
              <w:right w:val="single" w:sz="4" w:space="0" w:color="auto"/>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sz w:val="28"/>
                <w:szCs w:val="28"/>
                <w:lang w:val="uk-UA" w:eastAsia="ru-RU"/>
              </w:rPr>
            </w:pPr>
          </w:p>
        </w:tc>
      </w:tr>
      <w:tr w:rsidR="00786F8C">
        <w:trPr>
          <w:trHeight w:val="277"/>
        </w:trPr>
        <w:tc>
          <w:tcPr>
            <w:tcW w:w="3361" w:type="pct"/>
            <w:gridSpan w:val="2"/>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Всього</w:t>
            </w:r>
          </w:p>
        </w:tc>
        <w:tc>
          <w:tcPr>
            <w:tcW w:w="252" w:type="pct"/>
            <w:tcBorders>
              <w:top w:val="single" w:sz="6" w:space="0" w:color="005B00"/>
              <w:left w:val="single" w:sz="6" w:space="0" w:color="005B00"/>
              <w:bottom w:val="single" w:sz="6" w:space="0" w:color="005B00"/>
              <w:right w:val="single" w:sz="6" w:space="0" w:color="005B00"/>
            </w:tcBorders>
          </w:tcPr>
          <w:p w:rsidR="00786F8C" w:rsidRDefault="00786F8C">
            <w:pPr>
              <w:spacing w:after="0" w:line="240" w:lineRule="auto"/>
              <w:jc w:val="center"/>
              <w:rPr>
                <w:rFonts w:ascii="Times New Roman" w:eastAsia="Times New Roman" w:hAnsi="Times New Roman" w:cs="Times New Roman"/>
                <w:b/>
                <w:sz w:val="28"/>
                <w:szCs w:val="28"/>
                <w:u w:val="single"/>
                <w:lang w:val="uk-UA" w:eastAsia="ru-RU"/>
              </w:rPr>
            </w:pP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36</w:t>
            </w:r>
          </w:p>
        </w:tc>
        <w:tc>
          <w:tcPr>
            <w:tcW w:w="201"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36</w:t>
            </w:r>
          </w:p>
        </w:tc>
        <w:tc>
          <w:tcPr>
            <w:tcW w:w="253"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491F85">
            <w:pPr>
              <w:spacing w:after="0" w:line="240" w:lineRule="auto"/>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36</w:t>
            </w:r>
          </w:p>
        </w:tc>
        <w:tc>
          <w:tcPr>
            <w:tcW w:w="252"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tcPr>
          <w:p w:rsidR="00786F8C" w:rsidRDefault="00786F8C">
            <w:pPr>
              <w:spacing w:after="0" w:line="240" w:lineRule="auto"/>
              <w:jc w:val="center"/>
              <w:rPr>
                <w:rFonts w:ascii="Times New Roman" w:eastAsia="Times New Roman" w:hAnsi="Times New Roman" w:cs="Times New Roman"/>
                <w:b/>
                <w:sz w:val="28"/>
                <w:szCs w:val="28"/>
                <w:u w:val="single"/>
                <w:lang w:val="uk-UA" w:eastAsia="ru-RU"/>
              </w:rPr>
            </w:pPr>
          </w:p>
        </w:tc>
        <w:tc>
          <w:tcPr>
            <w:tcW w:w="427" w:type="pct"/>
            <w:tcBorders>
              <w:top w:val="single" w:sz="6" w:space="0" w:color="005B00"/>
              <w:left w:val="single" w:sz="6" w:space="0" w:color="005B00"/>
              <w:bottom w:val="single" w:sz="6" w:space="0" w:color="005B00"/>
              <w:right w:val="single" w:sz="4" w:space="0" w:color="auto"/>
            </w:tcBorders>
            <w:tcMar>
              <w:top w:w="45" w:type="dxa"/>
              <w:left w:w="45" w:type="dxa"/>
              <w:bottom w:w="45" w:type="dxa"/>
              <w:right w:w="45" w:type="dxa"/>
            </w:tcMar>
          </w:tcPr>
          <w:p w:rsidR="00786F8C" w:rsidRDefault="00207888">
            <w:pPr>
              <w:spacing w:after="0" w:line="240" w:lineRule="auto"/>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108</w:t>
            </w:r>
          </w:p>
        </w:tc>
      </w:tr>
    </w:tbl>
    <w:p w:rsidR="00786F8C" w:rsidRDefault="00491F85">
      <w:pPr>
        <w:spacing w:after="0" w:line="360" w:lineRule="auto"/>
        <w:rPr>
          <w:rFonts w:ascii="Times New Roman" w:eastAsia="Calibri" w:hAnsi="Times New Roman" w:cs="Times New Roman"/>
          <w:b/>
          <w:sz w:val="26"/>
          <w:szCs w:val="26"/>
          <w:lang w:val="uk-UA" w:eastAsia="ru-RU"/>
        </w:rPr>
      </w:pPr>
      <w:r>
        <w:rPr>
          <w:rFonts w:ascii="Times New Roman" w:eastAsia="Calibri" w:hAnsi="Times New Roman" w:cs="Times New Roman"/>
          <w:b/>
          <w:sz w:val="26"/>
          <w:szCs w:val="26"/>
          <w:lang w:val="uk-UA" w:eastAsia="ru-RU"/>
        </w:rPr>
        <w:t xml:space="preserve"> </w:t>
      </w:r>
    </w:p>
    <w:p w:rsidR="00786F8C" w:rsidRDefault="00491F85">
      <w:pPr>
        <w:tabs>
          <w:tab w:val="left" w:pos="2700"/>
        </w:tabs>
        <w:spacing w:after="0" w:line="360" w:lineRule="auto"/>
        <w:rPr>
          <w:rFonts w:ascii="Times New Roman" w:hAnsi="Times New Roman" w:cs="Times New Roman"/>
          <w:b/>
          <w:sz w:val="24"/>
          <w:shd w:val="clear" w:color="auto" w:fill="FFFFFF"/>
          <w:lang w:val="uk-UA"/>
        </w:rPr>
      </w:pPr>
      <w:r>
        <w:rPr>
          <w:rFonts w:ascii="Times New Roman" w:hAnsi="Times New Roman" w:cs="Times New Roman"/>
          <w:b/>
          <w:sz w:val="24"/>
          <w:shd w:val="clear" w:color="auto" w:fill="FFFFFF"/>
          <w:lang w:val="uk-UA"/>
        </w:rPr>
        <w:tab/>
      </w:r>
    </w:p>
    <w:p w:rsidR="00786F8C" w:rsidRDefault="00786F8C">
      <w:pPr>
        <w:tabs>
          <w:tab w:val="left" w:pos="2700"/>
        </w:tabs>
        <w:spacing w:after="0" w:line="360" w:lineRule="auto"/>
        <w:rPr>
          <w:rFonts w:ascii="Times New Roman" w:hAnsi="Times New Roman" w:cs="Times New Roman"/>
          <w:b/>
          <w:sz w:val="24"/>
          <w:shd w:val="clear" w:color="auto" w:fill="FFFFFF"/>
          <w:lang w:val="uk-UA"/>
        </w:rPr>
      </w:pPr>
    </w:p>
    <w:p w:rsidR="00786F8C" w:rsidRDefault="00786F8C">
      <w:pPr>
        <w:tabs>
          <w:tab w:val="left" w:pos="2700"/>
        </w:tabs>
        <w:spacing w:after="0" w:line="360" w:lineRule="auto"/>
        <w:rPr>
          <w:rFonts w:ascii="Times New Roman" w:hAnsi="Times New Roman" w:cs="Times New Roman"/>
          <w:b/>
          <w:sz w:val="24"/>
          <w:shd w:val="clear" w:color="auto" w:fill="FFFFFF"/>
          <w:lang w:val="uk-UA"/>
        </w:rPr>
      </w:pPr>
    </w:p>
    <w:p w:rsidR="00786F8C" w:rsidRDefault="00786F8C">
      <w:pPr>
        <w:tabs>
          <w:tab w:val="left" w:pos="2700"/>
        </w:tabs>
        <w:spacing w:after="0" w:line="360" w:lineRule="auto"/>
        <w:rPr>
          <w:rFonts w:ascii="Times New Roman" w:hAnsi="Times New Roman" w:cs="Times New Roman"/>
          <w:b/>
          <w:sz w:val="24"/>
          <w:shd w:val="clear" w:color="auto" w:fill="FFFFFF"/>
          <w:lang w:val="uk-UA"/>
        </w:rPr>
      </w:pP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p>
    <w:p w:rsidR="00786F8C" w:rsidRDefault="00491F85">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r>
        <w:rPr>
          <w:rFonts w:ascii="Times New Roman" w:hAnsi="Times New Roman" w:cs="Times New Roman"/>
          <w:b/>
          <w:sz w:val="24"/>
          <w:shd w:val="clear" w:color="auto" w:fill="FFFFFF"/>
          <w:lang w:val="uk-UA"/>
        </w:rPr>
        <w:t>РОЗДІЛ 5.</w:t>
      </w:r>
    </w:p>
    <w:p w:rsidR="00786F8C" w:rsidRDefault="00491F85">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r>
        <w:rPr>
          <w:rFonts w:ascii="Times New Roman" w:hAnsi="Times New Roman" w:cs="Times New Roman"/>
          <w:b/>
          <w:sz w:val="24"/>
          <w:shd w:val="clear" w:color="auto" w:fill="FFFFFF"/>
          <w:lang w:val="uk-UA"/>
        </w:rPr>
        <w:t>ОСОБЛИВОСТІ ОРГАНІЗАЦІЇ ОСВІТНЬОГО ПРОЦЕСУ</w:t>
      </w:r>
    </w:p>
    <w:p w:rsidR="00786F8C" w:rsidRDefault="00491F85">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r>
        <w:rPr>
          <w:rFonts w:ascii="Times New Roman" w:hAnsi="Times New Roman" w:cs="Times New Roman"/>
          <w:b/>
          <w:sz w:val="24"/>
          <w:shd w:val="clear" w:color="auto" w:fill="FFFFFF"/>
          <w:lang w:val="uk-UA"/>
        </w:rPr>
        <w:t xml:space="preserve"> ТА ЗАСТОСОВУВАНИХ У НЬОМУ ПЕДАГОГІЧНИХ  ТЕХНОЛОГІЙ.</w:t>
      </w:r>
    </w:p>
    <w:p w:rsidR="00786F8C" w:rsidRDefault="00786F8C">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4"/>
          <w:shd w:val="clear" w:color="auto" w:fill="FFFFFF"/>
          <w:lang w:val="uk-UA"/>
        </w:rPr>
      </w:pPr>
    </w:p>
    <w:p w:rsidR="00786F8C" w:rsidRDefault="00491F85">
      <w:pPr>
        <w:pStyle w:val="ae"/>
        <w:shd w:val="clear" w:color="auto" w:fill="FFFFFF"/>
        <w:spacing w:before="0" w:beforeAutospacing="0" w:after="0" w:afterAutospacing="0" w:line="276" w:lineRule="auto"/>
        <w:ind w:firstLine="708"/>
        <w:jc w:val="both"/>
        <w:rPr>
          <w:sz w:val="28"/>
          <w:szCs w:val="28"/>
          <w:lang w:val="uk-UA"/>
        </w:rPr>
      </w:pPr>
      <w:proofErr w:type="spellStart"/>
      <w:r>
        <w:rPr>
          <w:sz w:val="28"/>
          <w:szCs w:val="28"/>
          <w:lang w:val="uk-UA"/>
        </w:rPr>
        <w:t>Особистісно</w:t>
      </w:r>
      <w:proofErr w:type="spellEnd"/>
      <w:r>
        <w:rPr>
          <w:sz w:val="28"/>
          <w:szCs w:val="28"/>
          <w:lang w:val="uk-UA"/>
        </w:rPr>
        <w:t xml:space="preserve"> - зорієнтована модель освіти, яку реалізує школа, передбачає : </w:t>
      </w:r>
    </w:p>
    <w:p w:rsidR="00786F8C" w:rsidRDefault="00491F85">
      <w:pPr>
        <w:pStyle w:val="ae"/>
        <w:shd w:val="clear" w:color="auto" w:fill="FFFFFF"/>
        <w:spacing w:before="0" w:beforeAutospacing="0" w:after="0" w:afterAutospacing="0" w:line="276" w:lineRule="auto"/>
        <w:jc w:val="both"/>
        <w:rPr>
          <w:sz w:val="28"/>
          <w:szCs w:val="28"/>
          <w:lang w:val="uk-UA"/>
        </w:rPr>
      </w:pPr>
      <w:r>
        <w:rPr>
          <w:sz w:val="28"/>
          <w:szCs w:val="28"/>
          <w:lang w:val="uk-UA"/>
        </w:rPr>
        <w:t xml:space="preserve">- упровадження особистісно-орієнтованої моделі освіти, заснованої на ідеології </w:t>
      </w:r>
      <w:proofErr w:type="spellStart"/>
      <w:r>
        <w:rPr>
          <w:sz w:val="28"/>
          <w:szCs w:val="28"/>
          <w:lang w:val="uk-UA"/>
        </w:rPr>
        <w:t>дитиноцентризму</w:t>
      </w:r>
      <w:proofErr w:type="spellEnd"/>
      <w:r>
        <w:rPr>
          <w:sz w:val="28"/>
          <w:szCs w:val="28"/>
          <w:lang w:val="uk-UA"/>
        </w:rPr>
        <w:t xml:space="preserve">. </w:t>
      </w:r>
      <w:proofErr w:type="spellStart"/>
      <w:r>
        <w:rPr>
          <w:sz w:val="28"/>
          <w:szCs w:val="28"/>
          <w:lang w:val="uk-UA"/>
        </w:rPr>
        <w:t>Дитиноцентризм</w:t>
      </w:r>
      <w:proofErr w:type="spellEnd"/>
      <w:r>
        <w:rPr>
          <w:sz w:val="28"/>
          <w:szCs w:val="28"/>
          <w:lang w:val="uk-UA"/>
        </w:rPr>
        <w:t xml:space="preserve"> розуміється як максимальне наближення навчання і виховання конкретної дитини до її сутності, здібностей, стану здоров’я</w:t>
      </w:r>
      <w:r>
        <w:rPr>
          <w:sz w:val="28"/>
          <w:szCs w:val="28"/>
          <w:lang w:val="uk-UA"/>
        </w:rPr>
        <w:tab/>
        <w:t>та  життєвих можливостей;</w:t>
      </w:r>
    </w:p>
    <w:p w:rsidR="00786F8C" w:rsidRDefault="00491F85">
      <w:pPr>
        <w:pStyle w:val="ae"/>
        <w:shd w:val="clear" w:color="auto" w:fill="FFFFFF"/>
        <w:spacing w:before="0" w:beforeAutospacing="0" w:after="0" w:afterAutospacing="0" w:line="276" w:lineRule="auto"/>
        <w:jc w:val="both"/>
        <w:rPr>
          <w:sz w:val="28"/>
          <w:szCs w:val="28"/>
          <w:lang w:val="uk-UA"/>
        </w:rPr>
      </w:pPr>
      <w:r>
        <w:rPr>
          <w:sz w:val="28"/>
          <w:szCs w:val="28"/>
          <w:lang w:val="uk-UA"/>
        </w:rPr>
        <w:t xml:space="preserve">- активність учнів у навчальному процесі, орієнтація на інтереси та можливості учнів; </w:t>
      </w:r>
    </w:p>
    <w:p w:rsidR="00786F8C" w:rsidRDefault="00491F85">
      <w:pPr>
        <w:pStyle w:val="ae"/>
        <w:shd w:val="clear" w:color="auto" w:fill="FFFFFF"/>
        <w:spacing w:before="0" w:beforeAutospacing="0" w:after="0" w:afterAutospacing="0" w:line="276" w:lineRule="auto"/>
        <w:jc w:val="both"/>
        <w:rPr>
          <w:sz w:val="28"/>
          <w:szCs w:val="28"/>
          <w:lang w:val="uk-UA"/>
        </w:rPr>
      </w:pPr>
      <w:r>
        <w:rPr>
          <w:sz w:val="28"/>
          <w:szCs w:val="28"/>
          <w:lang w:val="uk-UA"/>
        </w:rPr>
        <w:t xml:space="preserve">- практична спрямованість навчальної діяльності, взаємозв’язок особистого розвитку дитини з її практичним досвідом; </w:t>
      </w:r>
    </w:p>
    <w:p w:rsidR="00786F8C" w:rsidRDefault="00491F85">
      <w:pPr>
        <w:pStyle w:val="ae"/>
        <w:shd w:val="clear" w:color="auto" w:fill="FFFFFF"/>
        <w:spacing w:before="0" w:beforeAutospacing="0" w:after="0" w:afterAutospacing="0" w:line="276" w:lineRule="auto"/>
        <w:jc w:val="both"/>
        <w:rPr>
          <w:sz w:val="28"/>
          <w:szCs w:val="28"/>
          <w:lang w:val="uk-UA"/>
        </w:rPr>
      </w:pPr>
      <w:r>
        <w:rPr>
          <w:sz w:val="28"/>
          <w:szCs w:val="28"/>
          <w:lang w:val="uk-UA"/>
        </w:rPr>
        <w:t>- виховання вільної незалежної особистості;</w:t>
      </w:r>
    </w:p>
    <w:p w:rsidR="00786F8C" w:rsidRDefault="00491F85">
      <w:pPr>
        <w:pStyle w:val="ae"/>
        <w:shd w:val="clear" w:color="auto" w:fill="FFFFFF"/>
        <w:spacing w:before="0" w:beforeAutospacing="0" w:after="0" w:afterAutospacing="0" w:line="276" w:lineRule="auto"/>
        <w:jc w:val="both"/>
        <w:rPr>
          <w:sz w:val="28"/>
          <w:szCs w:val="28"/>
          <w:lang w:val="uk-UA"/>
        </w:rPr>
      </w:pPr>
      <w:r>
        <w:rPr>
          <w:sz w:val="28"/>
          <w:szCs w:val="28"/>
          <w:lang w:val="uk-UA"/>
        </w:rPr>
        <w:t>- урахування  вікових та індивідуальних психофізичних особливостей учнів, забезпечення морально-психологічного комфорту дитини.</w:t>
      </w:r>
    </w:p>
    <w:p w:rsidR="00786F8C" w:rsidRDefault="00491F85">
      <w:pPr>
        <w:pStyle w:val="ae"/>
        <w:shd w:val="clear" w:color="auto" w:fill="FFFFFF"/>
        <w:spacing w:before="0" w:beforeAutospacing="0" w:after="0" w:afterAutospacing="0" w:line="276" w:lineRule="auto"/>
        <w:jc w:val="both"/>
        <w:rPr>
          <w:sz w:val="28"/>
          <w:szCs w:val="28"/>
          <w:lang w:val="uk-UA"/>
        </w:rPr>
      </w:pPr>
      <w:r>
        <w:rPr>
          <w:sz w:val="28"/>
          <w:szCs w:val="28"/>
          <w:lang w:val="uk-UA"/>
        </w:rPr>
        <w:t xml:space="preserve">     Пріоритетного значення в розбудові нової школи набуває завдання формувати в учнів систему загальнолюдських цінностей:</w:t>
      </w:r>
    </w:p>
    <w:p w:rsidR="00786F8C" w:rsidRDefault="00491F85">
      <w:pPr>
        <w:pStyle w:val="ae"/>
        <w:shd w:val="clear" w:color="auto" w:fill="FFFFFF"/>
        <w:spacing w:before="0" w:beforeAutospacing="0" w:after="0" w:afterAutospacing="0" w:line="276" w:lineRule="auto"/>
        <w:jc w:val="both"/>
        <w:rPr>
          <w:sz w:val="28"/>
          <w:szCs w:val="28"/>
          <w:lang w:val="uk-UA"/>
        </w:rPr>
      </w:pPr>
      <w:r>
        <w:rPr>
          <w:sz w:val="28"/>
          <w:szCs w:val="28"/>
          <w:lang w:val="uk-UA"/>
        </w:rPr>
        <w:t xml:space="preserve"> – морально-етичних (гідність, чесність, справедливість, турбота, повага до життя, повага до себе та інших людей) ;</w:t>
      </w:r>
    </w:p>
    <w:p w:rsidR="00786F8C" w:rsidRDefault="00491F85">
      <w:pPr>
        <w:pStyle w:val="ae"/>
        <w:shd w:val="clear" w:color="auto" w:fill="FFFFFF"/>
        <w:spacing w:before="0" w:beforeAutospacing="0" w:after="0" w:afterAutospacing="0" w:line="276" w:lineRule="auto"/>
        <w:jc w:val="both"/>
        <w:rPr>
          <w:sz w:val="28"/>
          <w:szCs w:val="28"/>
          <w:lang w:val="uk-UA"/>
        </w:rPr>
      </w:pPr>
      <w:r>
        <w:rPr>
          <w:sz w:val="28"/>
          <w:szCs w:val="28"/>
          <w:lang w:val="uk-UA"/>
        </w:rPr>
        <w:t xml:space="preserve">- соціально-політичних цінностей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w:t>
      </w:r>
    </w:p>
    <w:p w:rsidR="00786F8C" w:rsidRDefault="00491F85">
      <w:pPr>
        <w:pStyle w:val="ae"/>
        <w:shd w:val="clear" w:color="auto" w:fill="FFFFFF"/>
        <w:spacing w:before="0" w:beforeAutospacing="0" w:after="0" w:afterAutospacing="0" w:line="276" w:lineRule="auto"/>
        <w:ind w:firstLine="708"/>
        <w:jc w:val="both"/>
        <w:rPr>
          <w:color w:val="000000"/>
          <w:sz w:val="28"/>
          <w:szCs w:val="28"/>
          <w:lang w:val="uk-UA"/>
        </w:rPr>
      </w:pPr>
      <w:r>
        <w:rPr>
          <w:sz w:val="28"/>
          <w:szCs w:val="28"/>
          <w:lang w:val="uk-UA"/>
        </w:rPr>
        <w:t xml:space="preserve">Нововведення в освіті потребують  змін в організації сучасного освітнього середовища. У зв’язку з тим, що в шкільному житті зростає частка групової, ігрової і предметно-практичної діяльності, більше уваги приділяється психомоторному та сенсорному розвитку, </w:t>
      </w:r>
      <w:proofErr w:type="spellStart"/>
      <w:r>
        <w:rPr>
          <w:sz w:val="28"/>
          <w:szCs w:val="28"/>
          <w:lang w:val="uk-UA"/>
        </w:rPr>
        <w:t>урізноманітнені</w:t>
      </w:r>
      <w:proofErr w:type="spellEnd"/>
      <w:r>
        <w:rPr>
          <w:sz w:val="28"/>
          <w:szCs w:val="28"/>
          <w:lang w:val="uk-UA"/>
        </w:rPr>
        <w:t xml:space="preserve"> варіанти упорядкування освітнього простору. Так, наприклад,  </w:t>
      </w:r>
      <w:r>
        <w:rPr>
          <w:sz w:val="28"/>
          <w:lang w:val="uk-UA"/>
        </w:rPr>
        <w:t>перебування дітей в групі продовженого дня, дає можливість учням спробувати себе в певних видах діяльності, брати участь в гуртках спортивного та художньо-естетичного спрямування ( 6 гуртків);</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lang w:val="uk-UA"/>
        </w:rPr>
      </w:pPr>
      <w:r>
        <w:rPr>
          <w:rFonts w:ascii="Times New Roman" w:hAnsi="Times New Roman" w:cs="Times New Roman"/>
          <w:sz w:val="28"/>
          <w:lang w:val="uk-UA"/>
        </w:rPr>
        <w:t>застосування інноваційних технологій, терапевтичних, компенсаторних  та корекційних прийомів  з використанням корекційної кімнати;</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lang w:val="uk-UA"/>
        </w:rPr>
      </w:pPr>
      <w:r>
        <w:rPr>
          <w:rFonts w:ascii="Times New Roman" w:hAnsi="Times New Roman" w:cs="Times New Roman"/>
          <w:sz w:val="28"/>
          <w:lang w:val="uk-UA"/>
        </w:rPr>
        <w:t>застосування у корекційній роботі з дітьми нетрадиційних методів лікувальної педагогіки та психотерапевтичних технологій з використанням сенсорної кімнати;</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lang w:val="uk-UA"/>
        </w:rPr>
      </w:pPr>
      <w:proofErr w:type="spellStart"/>
      <w:r>
        <w:rPr>
          <w:rFonts w:ascii="Times New Roman" w:hAnsi="Times New Roman"/>
          <w:bCs/>
          <w:sz w:val="28"/>
          <w:szCs w:val="18"/>
          <w:lang w:val="uk-UA" w:eastAsia="ru-RU"/>
        </w:rPr>
        <w:t>корекційно-розвивальні</w:t>
      </w:r>
      <w:proofErr w:type="spellEnd"/>
      <w:r>
        <w:rPr>
          <w:rFonts w:ascii="Times New Roman" w:hAnsi="Times New Roman"/>
          <w:bCs/>
          <w:sz w:val="28"/>
          <w:szCs w:val="18"/>
          <w:lang w:val="uk-UA" w:eastAsia="ru-RU"/>
        </w:rPr>
        <w:t xml:space="preserve"> заняття по програмі «Діти з синдромом Дауна» та «Діти з РАС»;</w:t>
      </w:r>
    </w:p>
    <w:p w:rsidR="00786F8C" w:rsidRDefault="00491F85">
      <w:pPr>
        <w:pStyle w:val="af0"/>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lang w:val="uk-UA"/>
        </w:rPr>
      </w:pPr>
      <w:r>
        <w:rPr>
          <w:rFonts w:ascii="Times New Roman" w:hAnsi="Times New Roman"/>
          <w:iCs/>
          <w:sz w:val="28"/>
          <w:szCs w:val="18"/>
          <w:lang w:val="uk-UA" w:eastAsia="ru-RU"/>
        </w:rPr>
        <w:t xml:space="preserve">корекційно-відновлювальні заняття по програмі «Діти, схильні до девіантної </w:t>
      </w:r>
      <w:r>
        <w:rPr>
          <w:rFonts w:ascii="Times New Roman" w:hAnsi="Times New Roman"/>
          <w:iCs/>
          <w:sz w:val="28"/>
          <w:szCs w:val="18"/>
          <w:lang w:val="uk-UA" w:eastAsia="ru-RU"/>
        </w:rPr>
        <w:lastRenderedPageBreak/>
        <w:t>поведінки».</w:t>
      </w:r>
    </w:p>
    <w:p w:rsidR="00786F8C" w:rsidRDefault="00491F85">
      <w:pPr>
        <w:pStyle w:val="af0"/>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color w:val="000000"/>
          <w:sz w:val="28"/>
          <w:szCs w:val="28"/>
          <w:lang w:val="uk-UA" w:eastAsia="ru-RU"/>
        </w:rPr>
        <w:t>Освітній процес у спеціальній школі здійснюється відповідно до навчальних планів, розроблених закладом на основі типових освітніх програм, затверджених Міністерством освіти і науки України.</w:t>
      </w:r>
    </w:p>
    <w:p w:rsidR="00786F8C" w:rsidRDefault="00491F85">
      <w:pPr>
        <w:pStyle w:val="af0"/>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xml:space="preserve"> Заклад  працює за навчальними програмами, підручниками і посібниками, що мають відповідний гриф Міністерства освіти і науки України. У випадках, коли учні мають ускладнені вади психофізичного розвитку: </w:t>
      </w:r>
      <w:proofErr w:type="spellStart"/>
      <w:r>
        <w:rPr>
          <w:rFonts w:ascii="Times New Roman" w:eastAsia="Times New Roman" w:hAnsi="Times New Roman" w:cs="Times New Roman"/>
          <w:color w:val="000000"/>
          <w:sz w:val="28"/>
          <w:szCs w:val="28"/>
          <w:lang w:val="uk-UA" w:eastAsia="ru-RU"/>
        </w:rPr>
        <w:t>дисграфію</w:t>
      </w:r>
      <w:proofErr w:type="spellEnd"/>
      <w:r>
        <w:rPr>
          <w:rFonts w:ascii="Times New Roman" w:eastAsia="Times New Roman" w:hAnsi="Times New Roman" w:cs="Times New Roman"/>
          <w:color w:val="000000"/>
          <w:sz w:val="28"/>
          <w:szCs w:val="28"/>
          <w:lang w:val="uk-UA" w:eastAsia="ru-RU"/>
        </w:rPr>
        <w:t xml:space="preserve">, аграфію,  </w:t>
      </w:r>
      <w:proofErr w:type="spellStart"/>
      <w:r>
        <w:rPr>
          <w:rFonts w:ascii="Times New Roman" w:eastAsia="Times New Roman" w:hAnsi="Times New Roman" w:cs="Times New Roman"/>
          <w:color w:val="000000"/>
          <w:sz w:val="28"/>
          <w:szCs w:val="28"/>
          <w:lang w:val="uk-UA" w:eastAsia="ru-RU"/>
        </w:rPr>
        <w:t>дислексію</w:t>
      </w:r>
      <w:proofErr w:type="spellEnd"/>
      <w:r>
        <w:rPr>
          <w:rFonts w:ascii="Times New Roman" w:eastAsia="Times New Roman" w:hAnsi="Times New Roman" w:cs="Times New Roman"/>
          <w:color w:val="000000"/>
          <w:sz w:val="28"/>
          <w:szCs w:val="28"/>
          <w:lang w:val="uk-UA" w:eastAsia="ru-RU"/>
        </w:rPr>
        <w:t>, алексію, акалькулію і не можуть засвоїти програму з окремих предметів, педагогічна рада школи за поданням шкільної психолого-медико-педагогічної комісії погоджує індивідуальні плани роботи з такими учнями.</w:t>
      </w:r>
    </w:p>
    <w:p w:rsidR="00786F8C" w:rsidRDefault="00491F85">
      <w:pPr>
        <w:pStyle w:val="af0"/>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xml:space="preserve"> Освітній процес учнів у спеціальній школі здійснюється з урахуванням особливостей психічного та фізичного розвитку за змістом, формами і методами їх навчання, відповідного режиму дня, що забезпечує системність освітньої, корекційно-розвиткової, лікувально-профілактичної роботи, реабілітаційних заходів.</w:t>
      </w:r>
    </w:p>
    <w:p w:rsidR="00786F8C" w:rsidRDefault="00491F85">
      <w:pPr>
        <w:pStyle w:val="af0"/>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Ефективність освітньої, корекційно-розвиткової роботи з учнями з порушеннями інтелектуального розвитку досягається через забезпечення учнів відповідними засобами навчання та реабілітації, медичними послугами.</w:t>
      </w:r>
    </w:p>
    <w:p w:rsidR="00786F8C" w:rsidRDefault="00491F85">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Трудове навчання здійснюється диференційовано з урахуванням психофізичних, індивідуальних особливостей та можливостей учня. При проведенні уроків з трудового навчання класи поділяються на групи. Комплектування груп за видами праці здійснюється з урахуванням особливостей психофізичного розвитку учнів та рекомендацій лікарів.</w:t>
      </w:r>
    </w:p>
    <w:p w:rsidR="00786F8C" w:rsidRDefault="00491F85">
      <w:pPr>
        <w:pStyle w:val="af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lang w:val="uk-UA"/>
        </w:rPr>
      </w:pPr>
      <w:r>
        <w:rPr>
          <w:rFonts w:ascii="Times New Roman" w:hAnsi="Times New Roman" w:cs="Times New Roman"/>
          <w:sz w:val="28"/>
          <w:lang w:val="uk-UA"/>
        </w:rPr>
        <w:tab/>
        <w:t>Вчителі школи в роботі з дітьми з інтелектуальними порушеннями використовують :</w:t>
      </w:r>
    </w:p>
    <w:p w:rsidR="00786F8C" w:rsidRDefault="00491F8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особистісно</w:t>
      </w:r>
      <w:proofErr w:type="spellEnd"/>
      <w:r>
        <w:rPr>
          <w:rFonts w:ascii="Times New Roman" w:eastAsia="Times New Roman" w:hAnsi="Times New Roman" w:cs="Times New Roman"/>
          <w:sz w:val="28"/>
          <w:szCs w:val="28"/>
          <w:lang w:val="uk-UA" w:eastAsia="ru-RU"/>
        </w:rPr>
        <w:t xml:space="preserve"> орієнтовані технології роботи з учнями;</w:t>
      </w:r>
    </w:p>
    <w:p w:rsidR="00786F8C" w:rsidRDefault="00491F8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прийоми організації співробітництва на уроці;</w:t>
      </w:r>
    </w:p>
    <w:p w:rsidR="00786F8C" w:rsidRDefault="00491F8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комп’ютерні (інформаційні) технології навчання;</w:t>
      </w:r>
    </w:p>
    <w:p w:rsidR="00786F8C" w:rsidRDefault="00491F8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технології розвивального навчання;</w:t>
      </w:r>
    </w:p>
    <w:p w:rsidR="00786F8C" w:rsidRDefault="00491F8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психолого-педагогічні методи дослідження і діагностики готовності школярів з інтелектуальними порушеннями до засвоєння нового матеріалу;</w:t>
      </w:r>
    </w:p>
    <w:p w:rsidR="00786F8C" w:rsidRDefault="00491F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проектні, інтерактивні та ігрові технології.</w:t>
      </w:r>
    </w:p>
    <w:p w:rsidR="00786F8C" w:rsidRDefault="00491F8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способів організації навчальної діяльності в школі є індивідуальна форма навчання, яка регулюється певним, наперед визначеним розпорядком, забезпечується педагогічними працівниками та організовується для забезпечення права громадян на здобуття повної загальної середньої освіти.</w:t>
      </w:r>
      <w:r>
        <w:rPr>
          <w:lang w:val="uk-UA"/>
        </w:rPr>
        <w:t xml:space="preserve"> </w:t>
      </w:r>
      <w:r>
        <w:rPr>
          <w:rFonts w:ascii="Times New Roman" w:hAnsi="Times New Roman" w:cs="Times New Roman"/>
          <w:sz w:val="28"/>
          <w:szCs w:val="28"/>
          <w:lang w:val="uk-UA"/>
        </w:rPr>
        <w:t>Учні, які здобувають освіту за індивідуальною формою навчання, є учасниками навчально-виховного процесу. Їх права та обов’язки визначаються Законами України «Про освіту», «Про загальну середню освіту» та іншими нормативно-правовими актами у сфері освіти.</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Контроль і оцінювання навчальних досягнень учнів з інтелектуальними порушеннями</w:t>
      </w:r>
      <w:r>
        <w:rPr>
          <w:rFonts w:ascii="Times New Roman" w:eastAsia="Times New Roman" w:hAnsi="Times New Roman" w:cs="Times New Roman"/>
          <w:b/>
          <w:sz w:val="28"/>
          <w:szCs w:val="24"/>
          <w:lang w:val="uk-UA" w:eastAsia="ru-RU"/>
        </w:rPr>
        <w:t xml:space="preserve"> </w:t>
      </w:r>
      <w:r>
        <w:rPr>
          <w:rFonts w:ascii="Times New Roman" w:eastAsia="Times New Roman" w:hAnsi="Times New Roman" w:cs="Times New Roman"/>
          <w:sz w:val="28"/>
          <w:szCs w:val="24"/>
          <w:lang w:val="uk-UA" w:eastAsia="ru-RU"/>
        </w:rPr>
        <w:t>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освіти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В школі посилилась робота щодо активного впровадження особистісно-орієнтованої моделі освіти, заснованої на ідеології </w:t>
      </w:r>
      <w:proofErr w:type="spellStart"/>
      <w:r>
        <w:rPr>
          <w:rFonts w:ascii="Times New Roman" w:eastAsia="Times New Roman" w:hAnsi="Times New Roman" w:cs="Times New Roman"/>
          <w:sz w:val="28"/>
          <w:szCs w:val="24"/>
          <w:lang w:val="uk-UA" w:eastAsia="ru-RU"/>
        </w:rPr>
        <w:t>дитиноцентризму</w:t>
      </w:r>
      <w:proofErr w:type="spellEnd"/>
      <w:r>
        <w:rPr>
          <w:rFonts w:ascii="Times New Roman" w:eastAsia="Times New Roman" w:hAnsi="Times New Roman" w:cs="Times New Roman"/>
          <w:sz w:val="28"/>
          <w:szCs w:val="24"/>
          <w:lang w:val="uk-UA" w:eastAsia="ru-RU"/>
        </w:rPr>
        <w:t xml:space="preserve">. </w:t>
      </w:r>
    </w:p>
    <w:p w:rsidR="00786F8C" w:rsidRDefault="00491F85">
      <w:pPr>
        <w:shd w:val="clear" w:color="auto" w:fill="FFFFFF"/>
        <w:spacing w:after="0"/>
        <w:ind w:firstLine="70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На виконання</w:t>
      </w:r>
      <w:r>
        <w:rPr>
          <w:rFonts w:ascii="Times New Roman" w:hAnsi="Times New Roman" w:cs="Times New Roman"/>
          <w:sz w:val="28"/>
          <w:szCs w:val="28"/>
          <w:lang w:val="uk-UA"/>
        </w:rPr>
        <w:t xml:space="preserve"> законів України «Про освіту», «Про повну загальну середню освіту» в 2023/2024 навчальному році в умовах дії правового режиму воєнного стану, введеного Указом Президента України від 24 лютого 2022 року № 64/2022 «Про введення воєнного стану в Україні», затвердженим Законом України 24 лютого 2022 року № 2102-</w:t>
      </w:r>
      <w:r>
        <w:rPr>
          <w:rFonts w:ascii="Times New Roman" w:hAnsi="Times New Roman" w:cs="Times New Roman"/>
          <w:sz w:val="28"/>
          <w:szCs w:val="28"/>
        </w:rPr>
        <w:t>IX</w:t>
      </w:r>
      <w:r>
        <w:rPr>
          <w:rFonts w:ascii="Times New Roman" w:hAnsi="Times New Roman" w:cs="Times New Roman"/>
          <w:sz w:val="28"/>
          <w:szCs w:val="28"/>
          <w:lang w:val="uk-UA"/>
        </w:rPr>
        <w:t xml:space="preserve"> (із змінами) освітній процес у закладі  освіти здійснюється  з урахуванням </w:t>
      </w:r>
      <w:proofErr w:type="spellStart"/>
      <w:r>
        <w:rPr>
          <w:rFonts w:ascii="Times New Roman" w:hAnsi="Times New Roman" w:cs="Times New Roman"/>
          <w:sz w:val="28"/>
          <w:szCs w:val="28"/>
          <w:lang w:val="uk-UA"/>
        </w:rPr>
        <w:t>безпекової</w:t>
      </w:r>
      <w:proofErr w:type="spellEnd"/>
      <w:r>
        <w:rPr>
          <w:rFonts w:ascii="Times New Roman" w:hAnsi="Times New Roman" w:cs="Times New Roman"/>
          <w:sz w:val="28"/>
          <w:szCs w:val="28"/>
          <w:lang w:val="uk-UA"/>
        </w:rPr>
        <w:t xml:space="preserve"> ситуації. </w:t>
      </w:r>
      <w:r>
        <w:rPr>
          <w:rFonts w:ascii="Times New Roman" w:eastAsia="Times New Roman" w:hAnsi="Times New Roman" w:cs="Times New Roman"/>
          <w:sz w:val="28"/>
          <w:szCs w:val="28"/>
          <w:lang w:val="uk-UA" w:eastAsia="ru-RU"/>
        </w:rPr>
        <w:t>Всі вик</w:t>
      </w:r>
      <w:r>
        <w:rPr>
          <w:rFonts w:ascii="Times New Roman" w:eastAsia="Times New Roman" w:hAnsi="Times New Roman" w:cs="Times New Roman"/>
          <w:color w:val="000000"/>
          <w:sz w:val="28"/>
          <w:szCs w:val="28"/>
          <w:lang w:val="uk-UA" w:eastAsia="ru-RU"/>
        </w:rPr>
        <w:t>онані заходи та особливості впровадження освітнього процесу в умовах воєнного стану, на постійному контролі  адміністрації закладу, яка організовує, координує та здійснює контроль за виконанням педагогами навчальних програм.</w:t>
      </w:r>
    </w:p>
    <w:p w:rsidR="00786F8C" w:rsidRDefault="00491F85">
      <w:pPr>
        <w:tabs>
          <w:tab w:val="left" w:pos="567"/>
        </w:tabs>
        <w:spacing w:after="0"/>
        <w:jc w:val="both"/>
        <w:rPr>
          <w:rFonts w:ascii="Times New Roman" w:eastAsia="Times New Roman" w:hAnsi="Times New Roman" w:cs="Times New Roman"/>
          <w:b/>
          <w:sz w:val="28"/>
          <w:szCs w:val="24"/>
          <w:lang w:val="uk-UA" w:eastAsia="ru-RU"/>
        </w:rPr>
      </w:pPr>
      <w:r>
        <w:rPr>
          <w:rFonts w:ascii="Times New Roman" w:eastAsia="Times New Roman" w:hAnsi="Times New Roman" w:cs="Times New Roman"/>
          <w:sz w:val="28"/>
          <w:szCs w:val="24"/>
          <w:lang w:val="uk-UA" w:eastAsia="ru-RU"/>
        </w:rPr>
        <w:tab/>
      </w:r>
      <w:r>
        <w:rPr>
          <w:rFonts w:ascii="Times New Roman" w:eastAsia="Times New Roman" w:hAnsi="Times New Roman" w:cs="Times New Roman"/>
          <w:b/>
          <w:sz w:val="28"/>
          <w:szCs w:val="24"/>
          <w:lang w:val="uk-UA" w:eastAsia="ru-RU"/>
        </w:rPr>
        <w:t xml:space="preserve">Актуальними для нової української школи, що покладені в основу роботи нашого закладу,  є такі ідеї </w:t>
      </w:r>
      <w:proofErr w:type="spellStart"/>
      <w:r>
        <w:rPr>
          <w:rFonts w:ascii="Times New Roman" w:eastAsia="Times New Roman" w:hAnsi="Times New Roman" w:cs="Times New Roman"/>
          <w:b/>
          <w:sz w:val="28"/>
          <w:szCs w:val="24"/>
          <w:lang w:val="uk-UA" w:eastAsia="ru-RU"/>
        </w:rPr>
        <w:t>дитиноцентризму</w:t>
      </w:r>
      <w:proofErr w:type="spellEnd"/>
      <w:r>
        <w:rPr>
          <w:rFonts w:ascii="Times New Roman" w:eastAsia="Times New Roman" w:hAnsi="Times New Roman" w:cs="Times New Roman"/>
          <w:b/>
          <w:sz w:val="28"/>
          <w:szCs w:val="24"/>
          <w:lang w:val="uk-UA" w:eastAsia="ru-RU"/>
        </w:rPr>
        <w:t>:</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 відсутність адміністративного контролю, який обме</w:t>
      </w:r>
      <w:r>
        <w:rPr>
          <w:rFonts w:ascii="Times New Roman" w:eastAsia="Times New Roman" w:hAnsi="Times New Roman" w:cs="Times New Roman"/>
          <w:sz w:val="28"/>
          <w:szCs w:val="24"/>
          <w:lang w:val="uk-UA" w:eastAsia="ru-RU"/>
        </w:rPr>
        <w:softHyphen/>
        <w:t>жує свободу педагогічної творчості;</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практична спрямованість навчальної діяльності, взаємозв’язок особистого розвитку дитини з її практичним досвідом;</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 відмова від орієнтації освітнього процесу на середнього школяра і обов’язкове врахування інтересів кожної дитини;</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 виховання вільної незалежної особистості; </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786F8C" w:rsidRDefault="00491F85">
      <w:pPr>
        <w:tabs>
          <w:tab w:val="left" w:pos="56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786F8C" w:rsidRDefault="00786F8C">
      <w:pPr>
        <w:ind w:firstLine="708"/>
        <w:jc w:val="both"/>
        <w:rPr>
          <w:rFonts w:ascii="Times New Roman" w:hAnsi="Times New Roman" w:cs="Times New Roman"/>
          <w:sz w:val="28"/>
          <w:szCs w:val="28"/>
          <w:lang w:val="uk-UA"/>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491F85">
      <w:pPr>
        <w:shd w:val="clear" w:color="auto" w:fill="FFFFFF"/>
        <w:tabs>
          <w:tab w:val="left" w:pos="916"/>
          <w:tab w:val="left" w:pos="6570"/>
        </w:tabs>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p>
    <w:p w:rsidR="00786F8C" w:rsidRDefault="00786F8C">
      <w:pPr>
        <w:shd w:val="clear" w:color="auto" w:fill="FFFFFF"/>
        <w:tabs>
          <w:tab w:val="left" w:pos="916"/>
          <w:tab w:val="left" w:pos="6570"/>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6570"/>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6570"/>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6570"/>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Розділ 6.</w:t>
      </w: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Показники (вимірники) реалізації освітньої програми.</w:t>
      </w: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8"/>
          <w:szCs w:val="18"/>
          <w:lang w:val="uk-UA" w:eastAsia="ru-RU"/>
        </w:rPr>
        <w:br/>
      </w:r>
      <w:r>
        <w:rPr>
          <w:rFonts w:ascii="Times New Roman" w:eastAsia="Times New Roman" w:hAnsi="Times New Roman" w:cs="Times New Roman"/>
          <w:sz w:val="28"/>
          <w:szCs w:val="18"/>
          <w:lang w:eastAsia="ru-RU"/>
        </w:rPr>
        <w:t>        </w:t>
      </w:r>
      <w:r>
        <w:rPr>
          <w:rFonts w:ascii="Times New Roman" w:eastAsia="Times New Roman" w:hAnsi="Times New Roman" w:cs="Times New Roman"/>
          <w:sz w:val="28"/>
          <w:szCs w:val="18"/>
          <w:lang w:val="uk-UA" w:eastAsia="ru-RU"/>
        </w:rPr>
        <w:t xml:space="preserve"> На рівні школи розроблена система показників внутрішнього моніторингу, що дозволяє  судити про те, наскільки ефективно реалізується освітня програма, тобто наскільки реальний "продукт" діяльності школи відповідає розробленій "моделі" випускника. При цьому об’єктами, механізмами  та термінами  контролю є :</w:t>
      </w:r>
    </w:p>
    <w:p w:rsidR="00786F8C" w:rsidRDefault="00491F85">
      <w:pPr>
        <w:numPr>
          <w:ilvl w:val="0"/>
          <w:numId w:val="15"/>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lastRenderedPageBreak/>
        <w:t xml:space="preserve">кадрове забезпечення освітньої діяльності (підвищення кваліфікації педагогічних працівників (форма проходження на вибір учителя) </w:t>
      </w:r>
      <w:proofErr w:type="spellStart"/>
      <w:r>
        <w:rPr>
          <w:rFonts w:ascii="Times New Roman" w:eastAsia="Times New Roman" w:hAnsi="Times New Roman" w:cs="Times New Roman"/>
          <w:sz w:val="28"/>
          <w:szCs w:val="18"/>
          <w:lang w:val="uk-UA" w:eastAsia="ru-RU"/>
        </w:rPr>
        <w:t>–щороку</w:t>
      </w:r>
      <w:proofErr w:type="spellEnd"/>
      <w:r>
        <w:rPr>
          <w:rFonts w:ascii="Times New Roman" w:eastAsia="Times New Roman" w:hAnsi="Times New Roman" w:cs="Times New Roman"/>
          <w:sz w:val="28"/>
          <w:szCs w:val="18"/>
          <w:lang w:val="uk-UA" w:eastAsia="ru-RU"/>
        </w:rPr>
        <w:t xml:space="preserve">, атестація – 1 раз на 5 років,    участь у різних методичних заходах, конференціях, </w:t>
      </w:r>
      <w:proofErr w:type="spellStart"/>
      <w:r>
        <w:rPr>
          <w:rFonts w:ascii="Times New Roman" w:eastAsia="Times New Roman" w:hAnsi="Times New Roman" w:cs="Times New Roman"/>
          <w:sz w:val="28"/>
          <w:szCs w:val="18"/>
          <w:lang w:val="uk-UA" w:eastAsia="ru-RU"/>
        </w:rPr>
        <w:t>вебінарах</w:t>
      </w:r>
      <w:proofErr w:type="spellEnd"/>
      <w:r>
        <w:rPr>
          <w:rFonts w:ascii="Times New Roman" w:eastAsia="Times New Roman" w:hAnsi="Times New Roman" w:cs="Times New Roman"/>
          <w:sz w:val="28"/>
          <w:szCs w:val="18"/>
          <w:lang w:val="uk-UA" w:eastAsia="ru-RU"/>
        </w:rPr>
        <w:t xml:space="preserve">, семінарах, конкурсах, тренінгах, </w:t>
      </w:r>
      <w:proofErr w:type="spellStart"/>
      <w:r>
        <w:rPr>
          <w:rFonts w:ascii="Times New Roman" w:eastAsia="Times New Roman" w:hAnsi="Times New Roman" w:cs="Times New Roman"/>
          <w:sz w:val="28"/>
          <w:szCs w:val="18"/>
          <w:lang w:val="uk-UA" w:eastAsia="ru-RU"/>
        </w:rPr>
        <w:t>онлайн-курсах</w:t>
      </w:r>
      <w:proofErr w:type="spellEnd"/>
      <w:r>
        <w:rPr>
          <w:rFonts w:ascii="Times New Roman" w:eastAsia="Times New Roman" w:hAnsi="Times New Roman" w:cs="Times New Roman"/>
          <w:sz w:val="28"/>
          <w:szCs w:val="18"/>
          <w:lang w:val="uk-UA" w:eastAsia="ru-RU"/>
        </w:rPr>
        <w:t>, дистанційне навчання – протягом року;</w:t>
      </w:r>
    </w:p>
    <w:p w:rsidR="00786F8C" w:rsidRDefault="00491F85">
      <w:pPr>
        <w:numPr>
          <w:ilvl w:val="0"/>
          <w:numId w:val="15"/>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 xml:space="preserve">навчально-методичне забезпечення освітньої діяльності (наявність документів, визначених </w:t>
      </w:r>
      <w:proofErr w:type="spellStart"/>
      <w:r>
        <w:rPr>
          <w:rFonts w:ascii="Times New Roman" w:eastAsia="Times New Roman" w:hAnsi="Times New Roman" w:cs="Times New Roman"/>
          <w:sz w:val="28"/>
          <w:szCs w:val="18"/>
          <w:lang w:val="uk-UA" w:eastAsia="ru-RU"/>
        </w:rPr>
        <w:t>нормативно-</w:t>
      </w:r>
      <w:proofErr w:type="spellEnd"/>
      <w:r>
        <w:rPr>
          <w:rFonts w:ascii="Times New Roman" w:eastAsia="Times New Roman" w:hAnsi="Times New Roman" w:cs="Times New Roman"/>
          <w:sz w:val="28"/>
          <w:szCs w:val="18"/>
          <w:lang w:val="uk-UA" w:eastAsia="ru-RU"/>
        </w:rPr>
        <w:t xml:space="preserve"> правовими актами з питань освіти, необхідної кількості підручників та навчально-методичної літератури з усіх навчальних дисциплін;</w:t>
      </w:r>
    </w:p>
    <w:p w:rsidR="00786F8C" w:rsidRDefault="00491F85">
      <w:pPr>
        <w:numPr>
          <w:ilvl w:val="0"/>
          <w:numId w:val="15"/>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матеріально-технічне  забезпечення освітньої діяльності (відповідність ліцензійним та акредитаційним вимогам: шкільні кабінети, класні кімнати, трудові майстерні, кабінет СПО, логопедичні кабінети, корекційна кімната, сенсорна кімната,  спортзал, бібліотека, сучасна їдальня, наявність інтернету );</w:t>
      </w:r>
    </w:p>
    <w:p w:rsidR="00786F8C" w:rsidRDefault="00491F85">
      <w:pPr>
        <w:numPr>
          <w:ilvl w:val="0"/>
          <w:numId w:val="15"/>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якість проведення навчальних занять (вивчення системи роботи педагогічних працівників – 1 раз на 5 років, тематичний контроль знань, класно-узагальнюючий контроль – за потребою);</w:t>
      </w:r>
    </w:p>
    <w:p w:rsidR="00786F8C" w:rsidRDefault="00491F85">
      <w:pPr>
        <w:numPr>
          <w:ilvl w:val="0"/>
          <w:numId w:val="15"/>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моніторинг досягнення учнями результатів навчання (компетентностей) (вивчення рівня навчальних досягнень з предмета – 1 раз на рік,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w:t>
      </w:r>
    </w:p>
    <w:p w:rsidR="00786F8C" w:rsidRDefault="00491F85">
      <w:pPr>
        <w:numPr>
          <w:ilvl w:val="0"/>
          <w:numId w:val="15"/>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моніторинг оцінювання ступеня задоволення здобувачів освіти (соціологічні (анонімні) опитування учнів і випускників – 1 раз на рік);</w:t>
      </w:r>
    </w:p>
    <w:p w:rsidR="00786F8C" w:rsidRDefault="00491F85">
      <w:pPr>
        <w:shd w:val="clear" w:color="auto" w:fill="FFFFFF"/>
        <w:spacing w:after="0"/>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Завданнями внутрішньої системи забезпечення якості освіти школи є:</w:t>
      </w:r>
    </w:p>
    <w:p w:rsidR="00786F8C" w:rsidRDefault="00491F85">
      <w:pPr>
        <w:numPr>
          <w:ilvl w:val="0"/>
          <w:numId w:val="16"/>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оновлення нормативно-методичної бази забезпечення якості освіти та освітньої діяльності в школі;</w:t>
      </w:r>
    </w:p>
    <w:p w:rsidR="00786F8C" w:rsidRDefault="00491F85">
      <w:pPr>
        <w:numPr>
          <w:ilvl w:val="0"/>
          <w:numId w:val="16"/>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постійний моніторинг змісту освіти; </w:t>
      </w:r>
    </w:p>
    <w:p w:rsidR="00786F8C" w:rsidRDefault="00491F85">
      <w:pPr>
        <w:numPr>
          <w:ilvl w:val="0"/>
          <w:numId w:val="16"/>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спостереження за реалізацією освітнього процесу;</w:t>
      </w:r>
    </w:p>
    <w:p w:rsidR="00786F8C" w:rsidRDefault="00491F85">
      <w:pPr>
        <w:numPr>
          <w:ilvl w:val="0"/>
          <w:numId w:val="16"/>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моніторинг технологій навчання;</w:t>
      </w:r>
    </w:p>
    <w:p w:rsidR="00786F8C" w:rsidRDefault="00491F85">
      <w:pPr>
        <w:numPr>
          <w:ilvl w:val="0"/>
          <w:numId w:val="16"/>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моніторинг ресурсного потенціалу школи;</w:t>
      </w:r>
    </w:p>
    <w:p w:rsidR="00786F8C" w:rsidRDefault="00491F85">
      <w:pPr>
        <w:numPr>
          <w:ilvl w:val="0"/>
          <w:numId w:val="16"/>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моніторинг управління ресурсами та процесами;</w:t>
      </w:r>
    </w:p>
    <w:p w:rsidR="00786F8C" w:rsidRDefault="00491F85">
      <w:pPr>
        <w:numPr>
          <w:ilvl w:val="0"/>
          <w:numId w:val="16"/>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спостереження  за  станом  соціально-психологічного  середовища школи;</w:t>
      </w:r>
    </w:p>
    <w:p w:rsidR="00786F8C" w:rsidRDefault="00491F85">
      <w:pPr>
        <w:numPr>
          <w:ilvl w:val="0"/>
          <w:numId w:val="16"/>
        </w:numPr>
        <w:shd w:val="clear" w:color="auto" w:fill="FFFFFF"/>
        <w:spacing w:after="0"/>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контроль  стану  прозорості  освітньої  діяльності  та  оприлюднення інформації щодо її результатів; </w:t>
      </w:r>
    </w:p>
    <w:p w:rsidR="00786F8C" w:rsidRDefault="00491F85">
      <w:pPr>
        <w:numPr>
          <w:ilvl w:val="0"/>
          <w:numId w:val="16"/>
        </w:numPr>
        <w:shd w:val="clear" w:color="auto" w:fill="FFFFFF"/>
        <w:spacing w:after="0" w:line="240" w:lineRule="auto"/>
        <w:ind w:left="375"/>
        <w:jc w:val="both"/>
        <w:rPr>
          <w:rFonts w:ascii="Times New Roman" w:eastAsia="Times New Roman" w:hAnsi="Times New Roman" w:cs="Times New Roman"/>
          <w:sz w:val="28"/>
          <w:szCs w:val="18"/>
          <w:lang w:val="uk-UA" w:eastAsia="ru-RU"/>
        </w:rPr>
      </w:pPr>
      <w:r>
        <w:rPr>
          <w:rFonts w:ascii="Times New Roman" w:eastAsia="Times New Roman" w:hAnsi="Times New Roman" w:cs="Times New Roman"/>
          <w:sz w:val="28"/>
          <w:szCs w:val="18"/>
          <w:lang w:val="uk-UA" w:eastAsia="ru-RU"/>
        </w:rPr>
        <w:t>розроблення  рекомендацій  щодо  покращення  якості  освітньої діяльності та якості освіти, участь у стратегічному плануванні.</w:t>
      </w:r>
    </w:p>
    <w:p w:rsidR="00786F8C" w:rsidRDefault="00491F85">
      <w:pPr>
        <w:tabs>
          <w:tab w:val="left" w:pos="56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4"/>
          <w:lang w:val="uk-UA" w:eastAsia="ru-RU"/>
        </w:rPr>
        <w:tab/>
        <w:t xml:space="preserve">Контроль і оцінювання навчальних досягнень учнів з інтелектуальними порушеннями </w:t>
      </w:r>
      <w:r>
        <w:rPr>
          <w:rFonts w:ascii="Times New Roman" w:eastAsia="Times New Roman" w:hAnsi="Times New Roman" w:cs="Times New Roman"/>
          <w:sz w:val="28"/>
          <w:szCs w:val="24"/>
          <w:lang w:val="uk-UA" w:eastAsia="ru-RU"/>
        </w:rPr>
        <w:t xml:space="preserve">здійснюються на суб’єкт-суб’єктних </w:t>
      </w:r>
      <w:r>
        <w:rPr>
          <w:rFonts w:ascii="Times New Roman" w:eastAsia="Times New Roman" w:hAnsi="Times New Roman" w:cs="Times New Roman"/>
          <w:sz w:val="28"/>
          <w:szCs w:val="24"/>
          <w:lang w:val="uk-UA" w:eastAsia="ru-RU"/>
        </w:rPr>
        <w:lastRenderedPageBreak/>
        <w:t xml:space="preserve">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освіти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r>
        <w:rPr>
          <w:rFonts w:ascii="ProximaNova" w:hAnsi="ProximaNova"/>
          <w:color w:val="141414"/>
          <w:sz w:val="30"/>
          <w:szCs w:val="30"/>
          <w:lang w:val="uk-UA"/>
        </w:rPr>
        <w:t>Формувальне оцінювання має на меті форм</w:t>
      </w:r>
      <w:r>
        <w:rPr>
          <w:rFonts w:ascii="Times New Roman" w:hAnsi="Times New Roman" w:cs="Times New Roman"/>
          <w:color w:val="141414"/>
          <w:sz w:val="28"/>
          <w:szCs w:val="28"/>
          <w:lang w:val="uk-UA"/>
        </w:rPr>
        <w:t>ування (або форматування) навчального процесу з урахуванням навчальних потреб кожного учня задля більш ефективного формування необхідних знань, умінь та ставлень. Формувальне оцінювання як “оцінювання для навчання” складається з певних елементів, серед яких насамперед:</w:t>
      </w:r>
    </w:p>
    <w:p w:rsidR="00786F8C" w:rsidRDefault="00491F85">
      <w:pPr>
        <w:numPr>
          <w:ilvl w:val="0"/>
          <w:numId w:val="17"/>
        </w:numPr>
        <w:spacing w:after="0" w:line="360" w:lineRule="auto"/>
        <w:ind w:left="0"/>
        <w:jc w:val="both"/>
        <w:rPr>
          <w:rFonts w:ascii="Times New Roman" w:eastAsia="Times New Roman" w:hAnsi="Times New Roman" w:cs="Times New Roman"/>
          <w:color w:val="010101"/>
          <w:sz w:val="28"/>
          <w:szCs w:val="28"/>
          <w:lang w:val="uk-UA" w:eastAsia="ru-RU"/>
        </w:rPr>
      </w:pPr>
      <w:r>
        <w:rPr>
          <w:rFonts w:ascii="Times New Roman" w:eastAsia="Times New Roman" w:hAnsi="Times New Roman" w:cs="Times New Roman"/>
          <w:color w:val="010101"/>
          <w:sz w:val="28"/>
          <w:szCs w:val="28"/>
          <w:lang w:val="uk-UA" w:eastAsia="ru-RU"/>
        </w:rPr>
        <w:t>вироблення зрозумілих учням цілей на певний період навчання;</w:t>
      </w:r>
    </w:p>
    <w:p w:rsidR="00786F8C" w:rsidRDefault="00491F85">
      <w:pPr>
        <w:numPr>
          <w:ilvl w:val="0"/>
          <w:numId w:val="17"/>
        </w:numPr>
        <w:spacing w:after="0" w:line="360" w:lineRule="auto"/>
        <w:ind w:left="0"/>
        <w:jc w:val="both"/>
        <w:rPr>
          <w:rFonts w:ascii="Times New Roman" w:eastAsia="Times New Roman" w:hAnsi="Times New Roman" w:cs="Times New Roman"/>
          <w:color w:val="010101"/>
          <w:sz w:val="28"/>
          <w:szCs w:val="28"/>
          <w:lang w:val="uk-UA" w:eastAsia="ru-RU"/>
        </w:rPr>
      </w:pPr>
      <w:r>
        <w:rPr>
          <w:rFonts w:ascii="Times New Roman" w:eastAsia="Times New Roman" w:hAnsi="Times New Roman" w:cs="Times New Roman"/>
          <w:color w:val="010101"/>
          <w:sz w:val="28"/>
          <w:szCs w:val="28"/>
          <w:lang w:val="uk-UA" w:eastAsia="ru-RU"/>
        </w:rPr>
        <w:t>надання й отримання учнями конструктивного зворотного зв’язку щодо їхніх навчальних досягнень відповідно до визначених цілей;</w:t>
      </w:r>
    </w:p>
    <w:p w:rsidR="00786F8C" w:rsidRDefault="00491F85">
      <w:pPr>
        <w:numPr>
          <w:ilvl w:val="0"/>
          <w:numId w:val="17"/>
        </w:numPr>
        <w:spacing w:after="0" w:line="360" w:lineRule="auto"/>
        <w:ind w:left="0"/>
        <w:jc w:val="both"/>
        <w:rPr>
          <w:rFonts w:ascii="Times New Roman" w:eastAsia="Times New Roman" w:hAnsi="Times New Roman" w:cs="Times New Roman"/>
          <w:color w:val="010101"/>
          <w:sz w:val="28"/>
          <w:szCs w:val="28"/>
          <w:lang w:val="uk-UA" w:eastAsia="ru-RU"/>
        </w:rPr>
      </w:pPr>
      <w:r>
        <w:rPr>
          <w:rFonts w:ascii="Times New Roman" w:eastAsia="Times New Roman" w:hAnsi="Times New Roman" w:cs="Times New Roman"/>
          <w:color w:val="010101"/>
          <w:sz w:val="28"/>
          <w:szCs w:val="28"/>
          <w:lang w:val="uk-UA" w:eastAsia="ru-RU"/>
        </w:rPr>
        <w:t>коригування вчителем навчального процесу відповідно до результатів і навчального поступу учнів.</w:t>
      </w:r>
    </w:p>
    <w:p w:rsidR="00786F8C" w:rsidRDefault="00491F85">
      <w:pPr>
        <w:spacing w:after="0" w:line="360" w:lineRule="auto"/>
        <w:ind w:firstLine="708"/>
        <w:jc w:val="both"/>
        <w:rPr>
          <w:rFonts w:ascii="Times New Roman" w:eastAsia="Times New Roman" w:hAnsi="Times New Roman" w:cs="Times New Roman"/>
          <w:color w:val="010101"/>
          <w:sz w:val="28"/>
          <w:szCs w:val="28"/>
          <w:lang w:val="uk-UA" w:eastAsia="ru-RU"/>
        </w:rPr>
      </w:pPr>
      <w:r>
        <w:rPr>
          <w:rFonts w:ascii="Times New Roman" w:hAnsi="Times New Roman" w:cs="Times New Roman"/>
          <w:color w:val="141414"/>
          <w:sz w:val="28"/>
          <w:szCs w:val="28"/>
          <w:lang w:val="uk-UA"/>
        </w:rPr>
        <w:t>Формувальне оцінювання базується на системності та вбудоване в повсякденне шкільне життя. Це потребує новітніх підходів до організації навчального процесу й послідовної побудови нової культури оцінювання – у центрі яких учень / учениця та їхні індивідуальні потреби пізнання.</w:t>
      </w:r>
    </w:p>
    <w:p w:rsidR="00786F8C" w:rsidRDefault="00491F85">
      <w:pPr>
        <w:tabs>
          <w:tab w:val="left" w:pos="567"/>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Зазначеними Критеріями відповідно до НУШ передбачені  свідоцтва досягнень. Їх видають учням початкової школи двічі – після першої чверті (щоб зафіксувати відправну точку) і наприкінці навчального року. У Критеріях подано зразок бланку свідоцтва досягнень та підходи щодо його заповнення.</w:t>
      </w:r>
    </w:p>
    <w:p w:rsidR="00786F8C" w:rsidRPr="0004522D" w:rsidRDefault="00491F85" w:rsidP="0004522D">
      <w:pPr>
        <w:tabs>
          <w:tab w:val="left" w:pos="567"/>
        </w:tabs>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Оцінювання навчальних досягнень учнів з порушеннями інтелектуального розвитку школи ІІ ступеня здійснюється </w:t>
      </w:r>
      <w:r w:rsidR="0004522D">
        <w:rPr>
          <w:rFonts w:ascii="Times New Roman" w:eastAsia="Times New Roman" w:hAnsi="Times New Roman" w:cs="Times New Roman"/>
          <w:sz w:val="28"/>
          <w:szCs w:val="28"/>
          <w:lang w:val="uk-UA" w:eastAsia="ru-RU"/>
        </w:rPr>
        <w:t xml:space="preserve">на підставі наказу МОН України від 02.08.2024 р. № 1093 «Про затвердження рекомендацій щодо оцінювання результатів </w:t>
      </w:r>
      <w:r w:rsidR="0004522D" w:rsidRPr="0004522D">
        <w:rPr>
          <w:rFonts w:ascii="Times New Roman" w:eastAsia="Times New Roman" w:hAnsi="Times New Roman" w:cs="Times New Roman"/>
          <w:sz w:val="28"/>
          <w:szCs w:val="28"/>
          <w:lang w:val="uk-UA" w:eastAsia="ru-RU"/>
        </w:rPr>
        <w:t>навчання</w:t>
      </w:r>
      <w:r w:rsidR="0004522D">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val="uk-UA" w:eastAsia="ru-RU"/>
        </w:rPr>
        <w:t xml:space="preserve">за Критеріями оцінювання навчальних досягнень </w:t>
      </w:r>
      <w:r>
        <w:rPr>
          <w:rFonts w:ascii="Times New Roman" w:eastAsia="Times New Roman" w:hAnsi="Times New Roman" w:cs="Times New Roman"/>
          <w:sz w:val="28"/>
          <w:szCs w:val="24"/>
          <w:lang w:val="uk-UA" w:eastAsia="ru-RU"/>
        </w:rPr>
        <w:t xml:space="preserve">учнів 5-10 класів з порушеннями інтелектуального розвитку /навчально-методичний посібник/ авт.: </w:t>
      </w:r>
      <w:r w:rsidR="00DD56AD">
        <w:rPr>
          <w:rFonts w:ascii="Times New Roman" w:eastAsia="Times New Roman" w:hAnsi="Times New Roman" w:cs="Times New Roman"/>
          <w:sz w:val="28"/>
          <w:szCs w:val="24"/>
          <w:lang w:val="uk-UA" w:eastAsia="ru-RU"/>
        </w:rPr>
        <w:t xml:space="preserve">Н. </w:t>
      </w:r>
      <w:proofErr w:type="spellStart"/>
      <w:r w:rsidR="00DD56AD">
        <w:rPr>
          <w:rFonts w:ascii="Times New Roman" w:eastAsia="Times New Roman" w:hAnsi="Times New Roman" w:cs="Times New Roman"/>
          <w:sz w:val="28"/>
          <w:szCs w:val="24"/>
          <w:lang w:val="uk-UA" w:eastAsia="ru-RU"/>
        </w:rPr>
        <w:t>Софій</w:t>
      </w:r>
      <w:proofErr w:type="spellEnd"/>
      <w:r w:rsidR="00DD56AD">
        <w:rPr>
          <w:rFonts w:ascii="Times New Roman" w:eastAsia="Times New Roman" w:hAnsi="Times New Roman" w:cs="Times New Roman"/>
          <w:sz w:val="28"/>
          <w:szCs w:val="24"/>
          <w:lang w:val="uk-UA" w:eastAsia="ru-RU"/>
        </w:rPr>
        <w:t xml:space="preserve">, О. </w:t>
      </w:r>
      <w:proofErr w:type="spellStart"/>
      <w:r w:rsidR="00DD56AD">
        <w:rPr>
          <w:rFonts w:ascii="Times New Roman" w:eastAsia="Times New Roman" w:hAnsi="Times New Roman" w:cs="Times New Roman"/>
          <w:sz w:val="28"/>
          <w:szCs w:val="24"/>
          <w:lang w:val="uk-UA" w:eastAsia="ru-RU"/>
        </w:rPr>
        <w:t>Стягунова</w:t>
      </w:r>
      <w:proofErr w:type="spellEnd"/>
      <w:r w:rsidR="00DD56AD">
        <w:rPr>
          <w:rFonts w:ascii="Times New Roman" w:eastAsia="Times New Roman" w:hAnsi="Times New Roman" w:cs="Times New Roman"/>
          <w:sz w:val="28"/>
          <w:szCs w:val="24"/>
          <w:lang w:val="uk-UA" w:eastAsia="ru-RU"/>
        </w:rPr>
        <w:t xml:space="preserve">, Київ, 2024р. </w:t>
      </w:r>
      <w:r>
        <w:rPr>
          <w:rFonts w:ascii="Times New Roman" w:eastAsia="Times New Roman" w:hAnsi="Times New Roman" w:cs="Times New Roman"/>
          <w:sz w:val="28"/>
          <w:szCs w:val="24"/>
          <w:lang w:val="uk-UA" w:eastAsia="ru-RU"/>
        </w:rPr>
        <w:t>(схвалено до використання у роботі з дітьми з особливими освітніми потребами науково-методичною комісією з спеціальної педагогіки Науково-методичної ради МОН, розміщено на сайтах МОН https://mon.gov.ua/ua/osvita/inklyuzivne-navchannya/dlya-fahivciv/metodiki-inkluzia ; та ІМЗО https://imzo.gov.ua/osvita/zagalno-serednya-osvita/navchalno-metodychne-zabezpechennya/ .</w:t>
      </w: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A7092B" w:rsidRDefault="00491F85" w:rsidP="00A7092B">
      <w:pPr>
        <w:tabs>
          <w:tab w:val="left" w:pos="4020"/>
          <w:tab w:val="left" w:pos="4647"/>
          <w:tab w:val="center" w:pos="467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A7092B">
        <w:rPr>
          <w:rFonts w:ascii="Times New Roman" w:eastAsia="Times New Roman" w:hAnsi="Times New Roman" w:cs="Times New Roman"/>
          <w:sz w:val="28"/>
          <w:szCs w:val="24"/>
          <w:lang w:val="uk-UA" w:eastAsia="ru-RU"/>
        </w:rPr>
        <w:tab/>
      </w:r>
    </w:p>
    <w:p w:rsidR="00A7092B" w:rsidRDefault="00A7092B" w:rsidP="00A7092B">
      <w:pPr>
        <w:tabs>
          <w:tab w:val="left" w:pos="4020"/>
          <w:tab w:val="left" w:pos="4647"/>
          <w:tab w:val="center" w:pos="4677"/>
        </w:tabs>
        <w:spacing w:after="0"/>
        <w:jc w:val="both"/>
        <w:rPr>
          <w:rFonts w:ascii="Times New Roman" w:eastAsia="Times New Roman" w:hAnsi="Times New Roman" w:cs="Times New Roman"/>
          <w:sz w:val="28"/>
          <w:szCs w:val="24"/>
          <w:lang w:val="uk-UA" w:eastAsia="ru-RU"/>
        </w:rPr>
      </w:pPr>
    </w:p>
    <w:p w:rsidR="00A7092B" w:rsidRDefault="00A7092B" w:rsidP="00A7092B">
      <w:pPr>
        <w:tabs>
          <w:tab w:val="left" w:pos="4020"/>
          <w:tab w:val="left" w:pos="4647"/>
          <w:tab w:val="center" w:pos="4677"/>
        </w:tabs>
        <w:spacing w:after="0"/>
        <w:jc w:val="both"/>
        <w:rPr>
          <w:rFonts w:ascii="Times New Roman" w:eastAsia="Times New Roman" w:hAnsi="Times New Roman" w:cs="Times New Roman"/>
          <w:sz w:val="28"/>
          <w:szCs w:val="24"/>
          <w:lang w:val="uk-UA" w:eastAsia="ru-RU"/>
        </w:rPr>
      </w:pPr>
    </w:p>
    <w:p w:rsidR="00A7092B" w:rsidRDefault="00A7092B" w:rsidP="00A7092B">
      <w:pPr>
        <w:tabs>
          <w:tab w:val="left" w:pos="4020"/>
          <w:tab w:val="left" w:pos="4647"/>
          <w:tab w:val="center" w:pos="4677"/>
        </w:tabs>
        <w:spacing w:after="0"/>
        <w:jc w:val="both"/>
        <w:rPr>
          <w:rFonts w:ascii="Times New Roman" w:eastAsia="Times New Roman" w:hAnsi="Times New Roman" w:cs="Times New Roman"/>
          <w:sz w:val="28"/>
          <w:szCs w:val="24"/>
          <w:lang w:val="uk-UA" w:eastAsia="ru-RU"/>
        </w:rPr>
      </w:pPr>
    </w:p>
    <w:p w:rsidR="00A7092B" w:rsidRDefault="00A7092B" w:rsidP="00A7092B">
      <w:pPr>
        <w:tabs>
          <w:tab w:val="left" w:pos="4020"/>
          <w:tab w:val="left" w:pos="4647"/>
          <w:tab w:val="center" w:pos="4677"/>
        </w:tabs>
        <w:spacing w:after="0"/>
        <w:jc w:val="both"/>
        <w:rPr>
          <w:rFonts w:ascii="Times New Roman" w:eastAsia="Times New Roman" w:hAnsi="Times New Roman" w:cs="Times New Roman"/>
          <w:sz w:val="28"/>
          <w:szCs w:val="24"/>
          <w:lang w:val="uk-UA" w:eastAsia="ru-RU"/>
        </w:rPr>
      </w:pPr>
    </w:p>
    <w:p w:rsidR="00A7092B" w:rsidRDefault="00A7092B" w:rsidP="00A7092B">
      <w:pPr>
        <w:tabs>
          <w:tab w:val="left" w:pos="4020"/>
          <w:tab w:val="left" w:pos="4647"/>
          <w:tab w:val="center" w:pos="4677"/>
        </w:tabs>
        <w:spacing w:after="0"/>
        <w:jc w:val="both"/>
        <w:rPr>
          <w:rFonts w:ascii="Times New Roman" w:eastAsia="Times New Roman" w:hAnsi="Times New Roman" w:cs="Times New Roman"/>
          <w:sz w:val="28"/>
          <w:szCs w:val="24"/>
          <w:lang w:val="uk-UA" w:eastAsia="ru-RU"/>
        </w:rPr>
      </w:pPr>
    </w:p>
    <w:p w:rsidR="00786F8C" w:rsidRDefault="00A7092B" w:rsidP="00A7092B">
      <w:pPr>
        <w:tabs>
          <w:tab w:val="left" w:pos="4020"/>
          <w:tab w:val="left" w:pos="4647"/>
          <w:tab w:val="center" w:pos="4677"/>
        </w:tabs>
        <w:spacing w:after="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p>
    <w:p w:rsidR="00786F8C" w:rsidRDefault="00786F8C">
      <w:pPr>
        <w:tabs>
          <w:tab w:val="left" w:pos="4020"/>
        </w:tabs>
        <w:spacing w:after="0"/>
        <w:jc w:val="both"/>
        <w:rPr>
          <w:rFonts w:ascii="Times New Roman" w:eastAsia="Times New Roman" w:hAnsi="Times New Roman" w:cs="Times New Roman"/>
          <w:sz w:val="28"/>
          <w:szCs w:val="24"/>
          <w:lang w:val="uk-UA" w:eastAsia="ru-RU"/>
        </w:rPr>
      </w:pPr>
    </w:p>
    <w:p w:rsidR="00786F8C" w:rsidRDefault="00786F8C">
      <w:pPr>
        <w:tabs>
          <w:tab w:val="left" w:pos="4020"/>
        </w:tabs>
        <w:spacing w:after="0"/>
        <w:jc w:val="both"/>
        <w:rPr>
          <w:rFonts w:ascii="Times New Roman" w:eastAsia="Times New Roman" w:hAnsi="Times New Roman" w:cs="Times New Roman"/>
          <w:sz w:val="28"/>
          <w:szCs w:val="24"/>
          <w:lang w:val="uk-UA" w:eastAsia="ru-RU"/>
        </w:rPr>
      </w:pPr>
    </w:p>
    <w:p w:rsidR="00786F8C" w:rsidRDefault="00786F8C">
      <w:pPr>
        <w:tabs>
          <w:tab w:val="left" w:pos="567"/>
        </w:tabs>
        <w:spacing w:after="0"/>
        <w:jc w:val="both"/>
        <w:rPr>
          <w:rFonts w:ascii="Times New Roman" w:eastAsia="Times New Roman" w:hAnsi="Times New Roman" w:cs="Times New Roman"/>
          <w:sz w:val="28"/>
          <w:szCs w:val="24"/>
          <w:lang w:val="uk-UA" w:eastAsia="ru-RU"/>
        </w:rPr>
      </w:pPr>
    </w:p>
    <w:p w:rsidR="00786F8C" w:rsidRDefault="00786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sz w:val="28"/>
          <w:szCs w:val="28"/>
          <w:lang w:val="uk-UA" w:eastAsia="ru-RU"/>
        </w:rPr>
        <w:t>Розділ 7</w:t>
      </w:r>
      <w:r>
        <w:rPr>
          <w:rFonts w:ascii="Times New Roman" w:eastAsia="Times New Roman" w:hAnsi="Times New Roman" w:cs="Times New Roman"/>
          <w:b/>
          <w:sz w:val="28"/>
          <w:szCs w:val="28"/>
          <w:lang w:val="uk-UA" w:eastAsia="ru-RU"/>
        </w:rPr>
        <w:t> </w:t>
      </w:r>
    </w:p>
    <w:p w:rsidR="00786F8C" w:rsidRDefault="00491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Програмно-методичне забезпечення освітньої програми.</w:t>
      </w:r>
    </w:p>
    <w:p w:rsidR="00786F8C" w:rsidRDefault="00491F85">
      <w:pPr>
        <w:spacing w:before="240" w:after="0"/>
        <w:ind w:left="-142" w:firstLine="4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виконання освітньої програми школи на 2023/2024 навчальний рік передбачено використання, затверджених Міністерством освіти і науки України, навчальних програм </w:t>
      </w:r>
      <w:r>
        <w:rPr>
          <w:rFonts w:ascii="Times New Roman" w:eastAsia="Times New Roman" w:hAnsi="Times New Roman" w:cs="Times New Roman"/>
          <w:sz w:val="28"/>
          <w:szCs w:val="28"/>
          <w:lang w:val="uk-UA" w:eastAsia="ru-RU"/>
        </w:rPr>
        <w:tab/>
        <w:t>для дітей з порушеннями інтелектуального розвитку з усіх предметів інваріантної частини, програм з корекційно-розвиткової роботи для дітей з порушеннями інтелектуального розвитку, що дозволяє одержати запланований результат освіти - "модель" випускника.</w:t>
      </w:r>
      <w:r>
        <w:rPr>
          <w:lang w:val="uk-UA"/>
        </w:rPr>
        <w:br/>
      </w:r>
      <w:r>
        <w:rPr>
          <w:rFonts w:ascii="Times New Roman" w:hAnsi="Times New Roman" w:cs="Times New Roman"/>
          <w:sz w:val="28"/>
          <w:szCs w:val="18"/>
          <w:shd w:val="clear" w:color="auto" w:fill="FFFFFF"/>
        </w:rPr>
        <w:t>       </w:t>
      </w:r>
      <w:r>
        <w:rPr>
          <w:rFonts w:ascii="Times New Roman" w:hAnsi="Times New Roman" w:cs="Times New Roman"/>
          <w:sz w:val="28"/>
          <w:szCs w:val="18"/>
          <w:shd w:val="clear" w:color="auto" w:fill="FFFFFF"/>
          <w:lang w:val="uk-UA"/>
        </w:rPr>
        <w:t xml:space="preserve"> Реалізація змісту освіти у школі та досягнення прогнозованого результату її роботи забезпечується програмно-методичним матеріалом, що відповідає Переліку навчальних програм для здобувачів початкової та базової освіти спеціальних закладів загальної середньої освіти для дітей з особливими освітніми потребами  та  Переліку програм з </w:t>
      </w:r>
      <w:proofErr w:type="spellStart"/>
      <w:r>
        <w:rPr>
          <w:rFonts w:ascii="Times New Roman" w:hAnsi="Times New Roman" w:cs="Times New Roman"/>
          <w:sz w:val="28"/>
          <w:szCs w:val="18"/>
          <w:shd w:val="clear" w:color="auto" w:fill="FFFFFF"/>
          <w:lang w:val="uk-UA"/>
        </w:rPr>
        <w:t>корекційно</w:t>
      </w:r>
      <w:proofErr w:type="spellEnd"/>
      <w:r>
        <w:rPr>
          <w:rFonts w:ascii="Times New Roman" w:hAnsi="Times New Roman" w:cs="Times New Roman"/>
          <w:sz w:val="28"/>
          <w:szCs w:val="18"/>
          <w:shd w:val="clear" w:color="auto" w:fill="FFFFFF"/>
          <w:lang w:val="uk-UA"/>
        </w:rPr>
        <w:t xml:space="preserve"> – </w:t>
      </w:r>
      <w:proofErr w:type="spellStart"/>
      <w:r>
        <w:rPr>
          <w:rFonts w:ascii="Times New Roman" w:hAnsi="Times New Roman" w:cs="Times New Roman"/>
          <w:sz w:val="28"/>
          <w:szCs w:val="18"/>
          <w:shd w:val="clear" w:color="auto" w:fill="FFFFFF"/>
          <w:lang w:val="uk-UA"/>
        </w:rPr>
        <w:t>розвиткової</w:t>
      </w:r>
      <w:proofErr w:type="spellEnd"/>
      <w:r>
        <w:rPr>
          <w:rFonts w:ascii="Times New Roman" w:hAnsi="Times New Roman" w:cs="Times New Roman"/>
          <w:sz w:val="28"/>
          <w:szCs w:val="18"/>
          <w:shd w:val="clear" w:color="auto" w:fill="FFFFFF"/>
          <w:lang w:val="uk-UA"/>
        </w:rPr>
        <w:t xml:space="preserve"> роботи для здобувачів початкової та базової освіти спеціальних закладів загальної середньої освіти для дітей з особливими освітніми потребами затвердженого наказами МОН від 16.08.2023 №1/12186-23 «Про організацію 2023/2024 навчального року в закладах загальної середньої освіти », від 06.09.2022 №1/10258-22 «Про організацію освітнього процесу для дітей з ООП  у 2022/2023 </w:t>
      </w:r>
      <w:proofErr w:type="spellStart"/>
      <w:r>
        <w:rPr>
          <w:rFonts w:ascii="Times New Roman" w:hAnsi="Times New Roman" w:cs="Times New Roman"/>
          <w:sz w:val="28"/>
          <w:szCs w:val="18"/>
          <w:shd w:val="clear" w:color="auto" w:fill="FFFFFF"/>
          <w:lang w:val="uk-UA"/>
        </w:rPr>
        <w:t>навчальнму</w:t>
      </w:r>
      <w:proofErr w:type="spellEnd"/>
      <w:r>
        <w:rPr>
          <w:rFonts w:ascii="Times New Roman" w:hAnsi="Times New Roman" w:cs="Times New Roman"/>
          <w:sz w:val="28"/>
          <w:szCs w:val="18"/>
          <w:shd w:val="clear" w:color="auto" w:fill="FFFFFF"/>
          <w:lang w:val="uk-UA"/>
        </w:rPr>
        <w:t xml:space="preserve"> році», </w:t>
      </w:r>
      <w:r>
        <w:rPr>
          <w:rFonts w:ascii="Times New Roman" w:eastAsia="Times New Roman" w:hAnsi="Times New Roman" w:cs="Times New Roman"/>
          <w:sz w:val="28"/>
          <w:szCs w:val="28"/>
          <w:lang w:val="uk-UA" w:eastAsia="ru-RU"/>
        </w:rPr>
        <w:t>а саме:</w:t>
      </w:r>
    </w:p>
    <w:p w:rsidR="00786F8C" w:rsidRDefault="00491F85">
      <w:pPr>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Style w:val="fontstyle01"/>
          <w:sz w:val="28"/>
          <w:szCs w:val="28"/>
          <w:lang w:val="uk-UA"/>
        </w:rPr>
        <w:t>Типова освітня програма для 1-2 класів спеціальних закладів</w:t>
      </w:r>
      <w:r>
        <w:rPr>
          <w:rFonts w:ascii="TimesNewRomanPSMT" w:hAnsi="TimesNewRomanPSMT"/>
          <w:color w:val="000000"/>
          <w:sz w:val="28"/>
          <w:szCs w:val="28"/>
          <w:lang w:val="uk-UA"/>
        </w:rPr>
        <w:br/>
      </w:r>
      <w:r>
        <w:rPr>
          <w:rStyle w:val="fontstyle01"/>
          <w:sz w:val="28"/>
          <w:szCs w:val="28"/>
          <w:lang w:val="uk-UA"/>
        </w:rPr>
        <w:t>загальної середньої освіти для осіб із порушеннями інтелектуального розвитку</w:t>
      </w:r>
      <w:r>
        <w:rPr>
          <w:rFonts w:ascii="TimesNewRomanPSMT" w:hAnsi="TimesNewRomanPSMT"/>
          <w:color w:val="000000"/>
          <w:sz w:val="28"/>
          <w:szCs w:val="28"/>
          <w:lang w:val="uk-UA"/>
        </w:rPr>
        <w:br/>
      </w:r>
      <w:r>
        <w:rPr>
          <w:rStyle w:val="fontstyle01"/>
          <w:sz w:val="28"/>
          <w:szCs w:val="28"/>
          <w:lang w:val="uk-UA"/>
        </w:rPr>
        <w:t>(розроблену під керівництвом Чеботарьової О. В.);</w:t>
      </w:r>
    </w:p>
    <w:p w:rsidR="00786F8C" w:rsidRDefault="00491F85">
      <w:pPr>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Style w:val="fontstyle01"/>
          <w:sz w:val="28"/>
          <w:szCs w:val="28"/>
          <w:lang w:val="uk-UA"/>
        </w:rPr>
        <w:t xml:space="preserve"> Типова освітня програма для 3-4 класів спеціальних закладів</w:t>
      </w:r>
      <w:r>
        <w:rPr>
          <w:rFonts w:ascii="TimesNewRomanPSMT" w:hAnsi="TimesNewRomanPSMT"/>
          <w:color w:val="000000"/>
          <w:sz w:val="28"/>
          <w:szCs w:val="28"/>
          <w:lang w:val="uk-UA"/>
        </w:rPr>
        <w:br/>
      </w:r>
      <w:r>
        <w:rPr>
          <w:rStyle w:val="fontstyle01"/>
          <w:sz w:val="28"/>
          <w:szCs w:val="28"/>
          <w:lang w:val="uk-UA"/>
        </w:rPr>
        <w:t>загальної середньої освіти для осіб із порушеннями інтелектуального розвитку</w:t>
      </w:r>
      <w:r>
        <w:rPr>
          <w:rFonts w:ascii="TimesNewRomanPSMT" w:hAnsi="TimesNewRomanPSMT"/>
          <w:color w:val="000000"/>
          <w:sz w:val="28"/>
          <w:szCs w:val="28"/>
          <w:lang w:val="uk-UA"/>
        </w:rPr>
        <w:br/>
      </w:r>
      <w:r>
        <w:rPr>
          <w:rStyle w:val="fontstyle01"/>
          <w:sz w:val="28"/>
          <w:szCs w:val="28"/>
          <w:lang w:val="uk-UA"/>
        </w:rPr>
        <w:t>(розроблену під керівництвом Чеботарьової О. В.)</w:t>
      </w:r>
      <w:r>
        <w:rPr>
          <w:sz w:val="28"/>
          <w:szCs w:val="28"/>
          <w:lang w:val="uk-UA"/>
        </w:rPr>
        <w:t xml:space="preserve"> </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Програма з корекційно-розвиткової роботи «Ритміка» для 5-10 класів спеціальних загальноосвітніх навчальних закладів для дітей з інтелектуальними порушеннями (</w:t>
      </w:r>
      <w:proofErr w:type="spellStart"/>
      <w:r>
        <w:rPr>
          <w:rFonts w:ascii="Times New Roman" w:eastAsia="Times New Roman" w:hAnsi="Times New Roman" w:cs="Times New Roman"/>
          <w:sz w:val="28"/>
          <w:szCs w:val="28"/>
          <w:lang w:val="uk-UA" w:eastAsia="ru-RU"/>
        </w:rPr>
        <w:t>Редько</w:t>
      </w:r>
      <w:proofErr w:type="spellEnd"/>
      <w:r>
        <w:rPr>
          <w:rFonts w:ascii="Times New Roman" w:eastAsia="Times New Roman" w:hAnsi="Times New Roman" w:cs="Times New Roman"/>
          <w:sz w:val="28"/>
          <w:szCs w:val="28"/>
          <w:lang w:val="uk-UA" w:eastAsia="ru-RU"/>
        </w:rPr>
        <w:t xml:space="preserve"> Л.О., </w:t>
      </w:r>
      <w:proofErr w:type="spellStart"/>
      <w:r>
        <w:rPr>
          <w:rFonts w:ascii="Times New Roman" w:eastAsia="Times New Roman" w:hAnsi="Times New Roman" w:cs="Times New Roman"/>
          <w:sz w:val="28"/>
          <w:szCs w:val="28"/>
          <w:lang w:val="uk-UA" w:eastAsia="ru-RU"/>
        </w:rPr>
        <w:t>Безкоровайна</w:t>
      </w:r>
      <w:proofErr w:type="spellEnd"/>
      <w:r>
        <w:rPr>
          <w:rFonts w:ascii="Times New Roman" w:eastAsia="Times New Roman" w:hAnsi="Times New Roman" w:cs="Times New Roman"/>
          <w:sz w:val="28"/>
          <w:szCs w:val="28"/>
          <w:lang w:val="uk-UA" w:eastAsia="ru-RU"/>
        </w:rPr>
        <w:t xml:space="preserve"> Л.А., </w:t>
      </w:r>
      <w:proofErr w:type="spellStart"/>
      <w:r>
        <w:rPr>
          <w:rFonts w:ascii="Times New Roman" w:eastAsia="Times New Roman" w:hAnsi="Times New Roman" w:cs="Times New Roman"/>
          <w:sz w:val="28"/>
          <w:szCs w:val="28"/>
          <w:lang w:val="uk-UA" w:eastAsia="ru-RU"/>
        </w:rPr>
        <w:t>Гдадченко</w:t>
      </w:r>
      <w:proofErr w:type="spellEnd"/>
      <w:r>
        <w:rPr>
          <w:rFonts w:ascii="Times New Roman" w:eastAsia="Times New Roman" w:hAnsi="Times New Roman" w:cs="Times New Roman"/>
          <w:sz w:val="28"/>
          <w:szCs w:val="28"/>
          <w:lang w:val="uk-UA" w:eastAsia="ru-RU"/>
        </w:rPr>
        <w:t xml:space="preserve"> І.В.)</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Програма з корекційно-розвиткової роботи «Лікувальна фізична культура» для 5-10 класів спеціальних загальноосвітніх навчальних закладів для дітей з інтелектуальними порушеннями (</w:t>
      </w:r>
      <w:proofErr w:type="spellStart"/>
      <w:r>
        <w:rPr>
          <w:rFonts w:ascii="Times New Roman" w:eastAsia="Times New Roman" w:hAnsi="Times New Roman" w:cs="Times New Roman"/>
          <w:sz w:val="28"/>
          <w:szCs w:val="28"/>
          <w:lang w:val="uk-UA" w:eastAsia="ru-RU"/>
        </w:rPr>
        <w:t>Бобренко</w:t>
      </w:r>
      <w:proofErr w:type="spellEnd"/>
      <w:r>
        <w:rPr>
          <w:rFonts w:ascii="Times New Roman" w:eastAsia="Times New Roman" w:hAnsi="Times New Roman" w:cs="Times New Roman"/>
          <w:sz w:val="28"/>
          <w:szCs w:val="28"/>
          <w:lang w:val="uk-UA" w:eastAsia="ru-RU"/>
        </w:rPr>
        <w:t xml:space="preserve"> І.В.)</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Програма з корекційно-розвиткової роботи «Соціально-побутове орієнтування» для 5-10 класів спеціальних загальноосвітніх навчальних закладів для дітей з інтелектуальними порушеннями (Остапенко Л.І., </w:t>
      </w:r>
      <w:proofErr w:type="spellStart"/>
      <w:r>
        <w:rPr>
          <w:rFonts w:ascii="Times New Roman" w:eastAsia="Times New Roman" w:hAnsi="Times New Roman" w:cs="Times New Roman"/>
          <w:sz w:val="28"/>
          <w:szCs w:val="28"/>
          <w:lang w:val="uk-UA" w:eastAsia="ru-RU"/>
        </w:rPr>
        <w:t>Тарановська</w:t>
      </w:r>
      <w:proofErr w:type="spellEnd"/>
      <w:r>
        <w:rPr>
          <w:rFonts w:ascii="Times New Roman" w:eastAsia="Times New Roman" w:hAnsi="Times New Roman" w:cs="Times New Roman"/>
          <w:sz w:val="28"/>
          <w:szCs w:val="28"/>
          <w:lang w:val="uk-UA" w:eastAsia="ru-RU"/>
        </w:rPr>
        <w:t xml:space="preserve"> Л.І.)</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Комплект навчальних програм дітей з порушеннями інтелектуального розвитку, 2-4 клас (українська мова, літературне читання, сходинки до </w:t>
      </w:r>
      <w:r>
        <w:rPr>
          <w:rFonts w:ascii="Times New Roman" w:eastAsia="Times New Roman" w:hAnsi="Times New Roman" w:cs="Times New Roman"/>
          <w:sz w:val="28"/>
          <w:szCs w:val="28"/>
          <w:lang w:val="uk-UA" w:eastAsia="ru-RU"/>
        </w:rPr>
        <w:lastRenderedPageBreak/>
        <w:t>інформатики, трудове навчання, фізкультура, математика, образотворче мистецтво, музичне мистецтво, я у світі, природознавство, основи здоров’я).</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Комплект навчальних програм для дітей з інтелектуальними порушеннями для 5-10-х класів (українська мова, українська література, Я у світі, історія України, основи правознавства, географія, фізика і хімія в побуті, музичне мистецтво, образотворче мистецтво, трудове навчання, інформатика, основи здоров</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val="uk-UA" w:eastAsia="ru-RU"/>
        </w:rPr>
        <w:t>, фізична культура).</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Програма з корекційно-розвиткової роботи для 1-4 класів спеціальних ЗОШ для дітей з тяжкими порушеннями мовлення («Корекція мовлення»)(МОН України, Інститут спеціальної педагогіки НАПН України, Київ,2016р).</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Навчальні програми з української мови для 5 – 10 класів спеціальних закладів загальної середньої освіти для дітей з інтелектуальними порушеннями (Кравець Н. П., </w:t>
      </w:r>
      <w:proofErr w:type="spellStart"/>
      <w:r>
        <w:rPr>
          <w:rFonts w:ascii="Times New Roman" w:eastAsia="Times New Roman" w:hAnsi="Times New Roman" w:cs="Times New Roman"/>
          <w:sz w:val="28"/>
          <w:szCs w:val="28"/>
          <w:lang w:val="uk-UA" w:eastAsia="ru-RU"/>
        </w:rPr>
        <w:t>Утвенко</w:t>
      </w:r>
      <w:proofErr w:type="spellEnd"/>
      <w:r>
        <w:rPr>
          <w:rFonts w:ascii="Times New Roman" w:eastAsia="Times New Roman" w:hAnsi="Times New Roman" w:cs="Times New Roman"/>
          <w:sz w:val="28"/>
          <w:szCs w:val="28"/>
          <w:lang w:val="uk-UA" w:eastAsia="ru-RU"/>
        </w:rPr>
        <w:t xml:space="preserve"> Н. О., 2019р.).</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Навчальні програми з української літератури для 7 – 10 класів спеціальних закладів загальної середньої освіти для дітей з інтелектуальними порушеннями (Кравець Н. П., </w:t>
      </w:r>
      <w:proofErr w:type="spellStart"/>
      <w:r>
        <w:rPr>
          <w:rFonts w:ascii="Times New Roman" w:eastAsia="Times New Roman" w:hAnsi="Times New Roman" w:cs="Times New Roman"/>
          <w:sz w:val="28"/>
          <w:szCs w:val="28"/>
          <w:lang w:val="uk-UA" w:eastAsia="ru-RU"/>
        </w:rPr>
        <w:t>Утвенко</w:t>
      </w:r>
      <w:proofErr w:type="spellEnd"/>
      <w:r>
        <w:rPr>
          <w:rFonts w:ascii="Times New Roman" w:eastAsia="Times New Roman" w:hAnsi="Times New Roman" w:cs="Times New Roman"/>
          <w:sz w:val="28"/>
          <w:szCs w:val="28"/>
          <w:lang w:val="uk-UA" w:eastAsia="ru-RU"/>
        </w:rPr>
        <w:t xml:space="preserve"> Н. О., 2019р.).</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shd w:val="clear" w:color="auto" w:fill="FFFFFF"/>
          <w:lang w:val="uk-UA"/>
        </w:rPr>
        <w:t> </w:t>
      </w:r>
      <w:hyperlink r:id="rId13" w:tgtFrame="_blank" w:history="1">
        <w:r>
          <w:rPr>
            <w:rFonts w:ascii="Times New Roman" w:hAnsi="Times New Roman" w:cs="Times New Roman"/>
            <w:sz w:val="28"/>
            <w:szCs w:val="28"/>
            <w:shd w:val="clear" w:color="auto" w:fill="FFFFFF"/>
            <w:lang w:val="uk-UA"/>
          </w:rPr>
          <w:t xml:space="preserve">Модельна навчальна програма «Українська мова» для 5-6 класів спеціальних закладів загальної середньої освіти для дітей із порушеннями інтелектуального розвитку ( Пономаренко Н. В., Тороп К. С., </w:t>
        </w:r>
        <w:proofErr w:type="spellStart"/>
        <w:r>
          <w:rPr>
            <w:rFonts w:ascii="Times New Roman" w:hAnsi="Times New Roman" w:cs="Times New Roman"/>
            <w:sz w:val="28"/>
            <w:szCs w:val="28"/>
            <w:shd w:val="clear" w:color="auto" w:fill="FFFFFF"/>
            <w:lang w:val="uk-UA"/>
          </w:rPr>
          <w:t>Ярмола</w:t>
        </w:r>
        <w:proofErr w:type="spellEnd"/>
        <w:r>
          <w:rPr>
            <w:rFonts w:ascii="Times New Roman" w:hAnsi="Times New Roman" w:cs="Times New Roman"/>
            <w:sz w:val="28"/>
            <w:szCs w:val="28"/>
            <w:shd w:val="clear" w:color="auto" w:fill="FFFFFF"/>
            <w:lang w:val="uk-UA"/>
          </w:rPr>
          <w:t xml:space="preserve"> Н. А.)</w:t>
        </w:r>
      </w:hyperlink>
      <w:r>
        <w:rPr>
          <w:rFonts w:ascii="Times New Roman" w:hAnsi="Times New Roman" w:cs="Times New Roman"/>
          <w:sz w:val="28"/>
          <w:szCs w:val="28"/>
          <w:lang w:val="uk-UA"/>
        </w:rPr>
        <w:t>.</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w:t>
      </w:r>
      <w:hyperlink r:id="rId14" w:tgtFrame="_blank" w:history="1">
        <w:r>
          <w:rPr>
            <w:rStyle w:val="a4"/>
            <w:rFonts w:ascii="Times New Roman" w:hAnsi="Times New Roman" w:cs="Times New Roman"/>
            <w:color w:val="auto"/>
            <w:sz w:val="28"/>
            <w:szCs w:val="28"/>
            <w:u w:val="none"/>
            <w:lang w:val="uk-UA"/>
          </w:rPr>
          <w:t>Модельна навчальна програма «Українська література» для 5-6 класів спеціальних закладів загальної середньої освіти для дітей із порушеннями інтелектуального розвитку ( Пономаренко Н. В., Тороп К. С., Ляшенко В. В.)</w:t>
        </w:r>
      </w:hyperlink>
      <w:r>
        <w:rPr>
          <w:rFonts w:ascii="Times New Roman" w:hAnsi="Times New Roman" w:cs="Times New Roman"/>
          <w:sz w:val="28"/>
          <w:szCs w:val="28"/>
          <w:lang w:val="uk-UA"/>
        </w:rPr>
        <w:t>. </w:t>
      </w:r>
    </w:p>
    <w:p w:rsidR="00786F8C" w:rsidRDefault="00EA602C">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hyperlink r:id="rId15" w:tgtFrame="_blank" w:history="1">
        <w:r w:rsidR="00491F85">
          <w:rPr>
            <w:rFonts w:ascii="Times New Roman" w:hAnsi="Times New Roman" w:cs="Times New Roman"/>
            <w:sz w:val="28"/>
            <w:szCs w:val="28"/>
            <w:shd w:val="clear" w:color="auto" w:fill="FFFFFF"/>
            <w:lang w:val="uk-UA"/>
          </w:rPr>
          <w:t xml:space="preserve">Модельна навчальна програма «Математика» для 5-6 спеціальних закладів загальної середньої освіти для дітей із порушеннями інтелектуального розвитку (авт. </w:t>
        </w:r>
        <w:proofErr w:type="spellStart"/>
        <w:r w:rsidR="00491F85">
          <w:rPr>
            <w:rFonts w:ascii="Times New Roman" w:hAnsi="Times New Roman" w:cs="Times New Roman"/>
            <w:sz w:val="28"/>
            <w:szCs w:val="28"/>
            <w:shd w:val="clear" w:color="auto" w:fill="FFFFFF"/>
            <w:lang w:val="uk-UA"/>
          </w:rPr>
          <w:t>Прохоренко</w:t>
        </w:r>
        <w:proofErr w:type="spellEnd"/>
        <w:r w:rsidR="00491F85">
          <w:rPr>
            <w:rFonts w:ascii="Times New Roman" w:hAnsi="Times New Roman" w:cs="Times New Roman"/>
            <w:sz w:val="28"/>
            <w:szCs w:val="28"/>
            <w:shd w:val="clear" w:color="auto" w:fill="FFFFFF"/>
            <w:lang w:val="uk-UA"/>
          </w:rPr>
          <w:t xml:space="preserve"> Л. І., Тороп К. С., </w:t>
        </w:r>
        <w:proofErr w:type="spellStart"/>
        <w:r w:rsidR="00491F85">
          <w:rPr>
            <w:rFonts w:ascii="Times New Roman" w:hAnsi="Times New Roman" w:cs="Times New Roman"/>
            <w:sz w:val="28"/>
            <w:szCs w:val="28"/>
            <w:shd w:val="clear" w:color="auto" w:fill="FFFFFF"/>
            <w:lang w:val="uk-UA"/>
          </w:rPr>
          <w:t>Біневич</w:t>
        </w:r>
        <w:proofErr w:type="spellEnd"/>
        <w:r w:rsidR="00491F85">
          <w:rPr>
            <w:rFonts w:ascii="Times New Roman" w:hAnsi="Times New Roman" w:cs="Times New Roman"/>
            <w:sz w:val="28"/>
            <w:szCs w:val="28"/>
            <w:shd w:val="clear" w:color="auto" w:fill="FFFFFF"/>
            <w:lang w:val="uk-UA"/>
          </w:rPr>
          <w:t xml:space="preserve"> І. В.)</w:t>
        </w:r>
      </w:hyperlink>
      <w:r w:rsidR="00491F85">
        <w:rPr>
          <w:rFonts w:ascii="Times New Roman" w:hAnsi="Times New Roman" w:cs="Times New Roman"/>
          <w:sz w:val="28"/>
          <w:szCs w:val="28"/>
          <w:lang w:val="uk-UA"/>
        </w:rPr>
        <w:t>.</w:t>
      </w:r>
    </w:p>
    <w:p w:rsidR="00786F8C" w:rsidRDefault="00EA602C">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hyperlink r:id="rId16" w:tgtFrame="_blank" w:history="1">
        <w:r w:rsidR="00491F85">
          <w:rPr>
            <w:rFonts w:ascii="Times New Roman" w:hAnsi="Times New Roman" w:cs="Times New Roman"/>
            <w:sz w:val="28"/>
            <w:szCs w:val="28"/>
            <w:shd w:val="clear" w:color="auto" w:fill="FFFFFF"/>
            <w:lang w:val="uk-UA"/>
          </w:rPr>
          <w:t xml:space="preserve">Модельна навчальна програма інтегрованого курсу «Пізнаємо природу» для 5-6 класів спеціальних закладів загальної середньої освіти для дітей із порушеннями інтелектуального розвитку (авт. Василенко Н. А., </w:t>
        </w:r>
        <w:proofErr w:type="spellStart"/>
        <w:r w:rsidR="00491F85">
          <w:rPr>
            <w:rFonts w:ascii="Times New Roman" w:hAnsi="Times New Roman" w:cs="Times New Roman"/>
            <w:sz w:val="28"/>
            <w:szCs w:val="28"/>
            <w:shd w:val="clear" w:color="auto" w:fill="FFFFFF"/>
            <w:lang w:val="uk-UA"/>
          </w:rPr>
          <w:t>Трикоз</w:t>
        </w:r>
        <w:proofErr w:type="spellEnd"/>
        <w:r w:rsidR="00491F85">
          <w:rPr>
            <w:rFonts w:ascii="Times New Roman" w:hAnsi="Times New Roman" w:cs="Times New Roman"/>
            <w:sz w:val="28"/>
            <w:szCs w:val="28"/>
            <w:shd w:val="clear" w:color="auto" w:fill="FFFFFF"/>
            <w:lang w:val="uk-UA"/>
          </w:rPr>
          <w:t xml:space="preserve"> С. В., </w:t>
        </w:r>
        <w:proofErr w:type="spellStart"/>
        <w:r w:rsidR="00491F85">
          <w:rPr>
            <w:rFonts w:ascii="Times New Roman" w:hAnsi="Times New Roman" w:cs="Times New Roman"/>
            <w:sz w:val="28"/>
            <w:szCs w:val="28"/>
            <w:shd w:val="clear" w:color="auto" w:fill="FFFFFF"/>
            <w:lang w:val="uk-UA"/>
          </w:rPr>
          <w:t>Калюкова</w:t>
        </w:r>
        <w:proofErr w:type="spellEnd"/>
        <w:r w:rsidR="00491F85">
          <w:rPr>
            <w:rFonts w:ascii="Times New Roman" w:hAnsi="Times New Roman" w:cs="Times New Roman"/>
            <w:sz w:val="28"/>
            <w:szCs w:val="28"/>
            <w:shd w:val="clear" w:color="auto" w:fill="FFFFFF"/>
            <w:lang w:val="uk-UA"/>
          </w:rPr>
          <w:t xml:space="preserve"> Ж. С.)</w:t>
        </w:r>
      </w:hyperlink>
      <w:r w:rsidR="00491F85">
        <w:rPr>
          <w:rFonts w:ascii="Times New Roman" w:hAnsi="Times New Roman" w:cs="Times New Roman"/>
          <w:sz w:val="28"/>
          <w:szCs w:val="28"/>
          <w:lang w:val="uk-UA"/>
        </w:rPr>
        <w:t>.</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shd w:val="clear" w:color="auto" w:fill="FFFFFF"/>
          <w:lang w:val="uk-UA"/>
        </w:rPr>
        <w:t> </w:t>
      </w:r>
      <w:hyperlink r:id="rId17" w:tgtFrame="_blank" w:history="1">
        <w:r>
          <w:rPr>
            <w:rFonts w:ascii="Times New Roman" w:hAnsi="Times New Roman" w:cs="Times New Roman"/>
            <w:sz w:val="28"/>
            <w:szCs w:val="28"/>
            <w:shd w:val="clear" w:color="auto" w:fill="FFFFFF"/>
            <w:lang w:val="uk-UA"/>
          </w:rPr>
          <w:t>Модельна навчальна програма “Технології (швейна справа)” для 5-6 класів спеціальних закладів загальної середньої освіти для дітей із порушенням інтелектуального розвитку (авт. Швець Н. М., Тороп К. С., Дорошенко Н. М.)</w:t>
        </w:r>
      </w:hyperlink>
      <w:r>
        <w:rPr>
          <w:rFonts w:ascii="Times New Roman" w:hAnsi="Times New Roman" w:cs="Times New Roman"/>
          <w:sz w:val="28"/>
          <w:szCs w:val="28"/>
          <w:lang w:val="uk-UA"/>
        </w:rPr>
        <w:t>.</w:t>
      </w:r>
    </w:p>
    <w:p w:rsidR="00786F8C" w:rsidRDefault="00EA602C">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hyperlink r:id="rId18" w:tgtFrame="_blank" w:history="1">
        <w:r w:rsidR="00491F85">
          <w:rPr>
            <w:rFonts w:ascii="Times New Roman" w:hAnsi="Times New Roman" w:cs="Times New Roman"/>
            <w:sz w:val="28"/>
            <w:szCs w:val="28"/>
            <w:shd w:val="clear" w:color="auto" w:fill="FFFFFF"/>
            <w:lang w:val="uk-UA"/>
          </w:rPr>
          <w:t xml:space="preserve">Модельна навчальна програма «Фізична культура» для 5-6 класів спеціальних закладів загальної середньої освіти для дітей із порушеннями інтелектуального розвитку (авт. </w:t>
        </w:r>
        <w:proofErr w:type="spellStart"/>
        <w:r w:rsidR="00491F85">
          <w:rPr>
            <w:rFonts w:ascii="Times New Roman" w:hAnsi="Times New Roman" w:cs="Times New Roman"/>
            <w:sz w:val="28"/>
            <w:szCs w:val="28"/>
            <w:shd w:val="clear" w:color="auto" w:fill="FFFFFF"/>
            <w:lang w:val="uk-UA"/>
          </w:rPr>
          <w:t>Прибєга</w:t>
        </w:r>
        <w:proofErr w:type="spellEnd"/>
        <w:r w:rsidR="00491F85">
          <w:rPr>
            <w:rFonts w:ascii="Times New Roman" w:hAnsi="Times New Roman" w:cs="Times New Roman"/>
            <w:sz w:val="28"/>
            <w:szCs w:val="28"/>
            <w:shd w:val="clear" w:color="auto" w:fill="FFFFFF"/>
            <w:lang w:val="uk-UA"/>
          </w:rPr>
          <w:t xml:space="preserve"> О. М., Василенко Н. А., Лапін А. В., </w:t>
        </w:r>
        <w:proofErr w:type="spellStart"/>
        <w:r w:rsidR="00491F85">
          <w:rPr>
            <w:rFonts w:ascii="Times New Roman" w:hAnsi="Times New Roman" w:cs="Times New Roman"/>
            <w:sz w:val="28"/>
            <w:szCs w:val="28"/>
            <w:shd w:val="clear" w:color="auto" w:fill="FFFFFF"/>
            <w:lang w:val="uk-UA"/>
          </w:rPr>
          <w:t>Різченко</w:t>
        </w:r>
        <w:proofErr w:type="spellEnd"/>
        <w:r w:rsidR="00491F85">
          <w:rPr>
            <w:rFonts w:ascii="Times New Roman" w:hAnsi="Times New Roman" w:cs="Times New Roman"/>
            <w:sz w:val="28"/>
            <w:szCs w:val="28"/>
            <w:shd w:val="clear" w:color="auto" w:fill="FFFFFF"/>
            <w:lang w:val="uk-UA"/>
          </w:rPr>
          <w:t xml:space="preserve"> А. В.)</w:t>
        </w:r>
      </w:hyperlink>
      <w:r w:rsidR="00491F85">
        <w:rPr>
          <w:rFonts w:ascii="Times New Roman" w:hAnsi="Times New Roman" w:cs="Times New Roman"/>
          <w:sz w:val="28"/>
          <w:szCs w:val="28"/>
          <w:lang w:val="uk-UA"/>
        </w:rPr>
        <w:t>.</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shd w:val="clear" w:color="auto" w:fill="FFFFFF"/>
          <w:lang w:val="uk-UA"/>
        </w:rPr>
        <w:t> </w:t>
      </w:r>
      <w:hyperlink r:id="rId19" w:tgtFrame="_blank" w:history="1">
        <w:r>
          <w:rPr>
            <w:rFonts w:ascii="Times New Roman" w:hAnsi="Times New Roman" w:cs="Times New Roman"/>
            <w:sz w:val="28"/>
            <w:szCs w:val="28"/>
            <w:shd w:val="clear" w:color="auto" w:fill="FFFFFF"/>
            <w:lang w:val="uk-UA"/>
          </w:rPr>
          <w:t>Модельна навчальна програма «Вступ до історії України та громадянської освіти» для 5-6 класів спеціальних закладів загальної середньої освіти для дітей із порушеннями інтелектуального розвитку (автор Косенко Ю. М.)</w:t>
        </w:r>
      </w:hyperlink>
      <w:r>
        <w:rPr>
          <w:rFonts w:ascii="Times New Roman" w:hAnsi="Times New Roman" w:cs="Times New Roman"/>
          <w:sz w:val="28"/>
          <w:szCs w:val="28"/>
          <w:lang w:val="uk-UA"/>
        </w:rPr>
        <w:t>.</w:t>
      </w:r>
    </w:p>
    <w:p w:rsidR="00786F8C" w:rsidRDefault="00491F85">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shd w:val="clear" w:color="auto" w:fill="FFFFFF"/>
          <w:lang w:val="uk-UA"/>
        </w:rPr>
        <w:t> </w:t>
      </w:r>
      <w:hyperlink r:id="rId20" w:tgtFrame="_blank" w:history="1">
        <w:r>
          <w:rPr>
            <w:rFonts w:ascii="Times New Roman" w:hAnsi="Times New Roman" w:cs="Times New Roman"/>
            <w:sz w:val="28"/>
            <w:szCs w:val="28"/>
            <w:shd w:val="clear" w:color="auto" w:fill="FFFFFF"/>
            <w:lang w:val="uk-UA"/>
          </w:rPr>
          <w:t xml:space="preserve">Модельна навчальна програма «Інформатика» для 5-6 класів спеціальних закладів загальної середньої освіти для дітей із порушеннями інтелектуального розвитку (автор </w:t>
        </w:r>
        <w:proofErr w:type="spellStart"/>
        <w:r>
          <w:rPr>
            <w:rFonts w:ascii="Times New Roman" w:hAnsi="Times New Roman" w:cs="Times New Roman"/>
            <w:sz w:val="28"/>
            <w:szCs w:val="28"/>
            <w:shd w:val="clear" w:color="auto" w:fill="FFFFFF"/>
            <w:lang w:val="uk-UA"/>
          </w:rPr>
          <w:t>Кликова</w:t>
        </w:r>
        <w:proofErr w:type="spellEnd"/>
        <w:r>
          <w:rPr>
            <w:rFonts w:ascii="Times New Roman" w:hAnsi="Times New Roman" w:cs="Times New Roman"/>
            <w:sz w:val="28"/>
            <w:szCs w:val="28"/>
            <w:shd w:val="clear" w:color="auto" w:fill="FFFFFF"/>
            <w:lang w:val="uk-UA"/>
          </w:rPr>
          <w:t xml:space="preserve"> С. О.)</w:t>
        </w:r>
      </w:hyperlink>
      <w:r>
        <w:rPr>
          <w:rFonts w:ascii="Times New Roman" w:hAnsi="Times New Roman" w:cs="Times New Roman"/>
          <w:sz w:val="28"/>
          <w:szCs w:val="28"/>
          <w:lang w:val="uk-UA"/>
        </w:rPr>
        <w:t>.</w:t>
      </w:r>
    </w:p>
    <w:p w:rsidR="00786F8C" w:rsidRDefault="00EA602C">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hyperlink r:id="rId21" w:tgtFrame="_blank" w:history="1">
        <w:r w:rsidR="00491F85">
          <w:rPr>
            <w:rFonts w:ascii="Times New Roman" w:hAnsi="Times New Roman" w:cs="Times New Roman"/>
            <w:sz w:val="28"/>
            <w:szCs w:val="28"/>
            <w:shd w:val="clear" w:color="auto" w:fill="FFFFFF"/>
            <w:lang w:val="uk-UA"/>
          </w:rPr>
          <w:t xml:space="preserve">Модельна навчальна програма інтегрованого курсу «Мистецтво» для 5-6 класів спеціальних закладів загальної середньої освіти для дітей із порушеннями інтелектуального розвитку (авт. Тороп К. С., </w:t>
        </w:r>
        <w:proofErr w:type="spellStart"/>
        <w:r w:rsidR="00491F85">
          <w:rPr>
            <w:rFonts w:ascii="Times New Roman" w:hAnsi="Times New Roman" w:cs="Times New Roman"/>
            <w:sz w:val="28"/>
            <w:szCs w:val="28"/>
            <w:shd w:val="clear" w:color="auto" w:fill="FFFFFF"/>
            <w:lang w:val="uk-UA"/>
          </w:rPr>
          <w:t>Лопатіна</w:t>
        </w:r>
        <w:proofErr w:type="spellEnd"/>
        <w:r w:rsidR="00491F85">
          <w:rPr>
            <w:rFonts w:ascii="Times New Roman" w:hAnsi="Times New Roman" w:cs="Times New Roman"/>
            <w:sz w:val="28"/>
            <w:szCs w:val="28"/>
            <w:shd w:val="clear" w:color="auto" w:fill="FFFFFF"/>
            <w:lang w:val="uk-UA"/>
          </w:rPr>
          <w:t xml:space="preserve"> М. В., Прядка І. Є., </w:t>
        </w:r>
        <w:proofErr w:type="spellStart"/>
        <w:r w:rsidR="00491F85">
          <w:rPr>
            <w:rFonts w:ascii="Times New Roman" w:hAnsi="Times New Roman" w:cs="Times New Roman"/>
            <w:sz w:val="28"/>
            <w:szCs w:val="28"/>
            <w:shd w:val="clear" w:color="auto" w:fill="FFFFFF"/>
            <w:lang w:val="uk-UA"/>
          </w:rPr>
          <w:t>Шпилєва</w:t>
        </w:r>
        <w:proofErr w:type="spellEnd"/>
        <w:r w:rsidR="00491F85">
          <w:rPr>
            <w:rFonts w:ascii="Times New Roman" w:hAnsi="Times New Roman" w:cs="Times New Roman"/>
            <w:sz w:val="28"/>
            <w:szCs w:val="28"/>
            <w:shd w:val="clear" w:color="auto" w:fill="FFFFFF"/>
            <w:lang w:val="uk-UA"/>
          </w:rPr>
          <w:t xml:space="preserve"> Ю. І.)</w:t>
        </w:r>
      </w:hyperlink>
      <w:r w:rsidR="00491F85">
        <w:rPr>
          <w:rFonts w:ascii="Times New Roman" w:hAnsi="Times New Roman" w:cs="Times New Roman"/>
          <w:sz w:val="28"/>
          <w:szCs w:val="28"/>
          <w:lang w:val="uk-UA"/>
        </w:rPr>
        <w:t>.</w:t>
      </w:r>
    </w:p>
    <w:p w:rsidR="00786F8C" w:rsidRDefault="00EA602C">
      <w:pPr>
        <w:pStyle w:val="af0"/>
        <w:numPr>
          <w:ilvl w:val="0"/>
          <w:numId w:val="1"/>
        </w:numPr>
        <w:tabs>
          <w:tab w:val="left" w:pos="2265"/>
        </w:tabs>
        <w:spacing w:after="0"/>
        <w:ind w:left="-142"/>
        <w:jc w:val="both"/>
        <w:rPr>
          <w:rFonts w:ascii="Times New Roman" w:eastAsia="Times New Roman" w:hAnsi="Times New Roman" w:cs="Times New Roman"/>
          <w:sz w:val="28"/>
          <w:szCs w:val="28"/>
          <w:lang w:val="uk-UA" w:eastAsia="ru-RU"/>
        </w:rPr>
      </w:pPr>
      <w:hyperlink r:id="rId22" w:tgtFrame="_blank" w:history="1">
        <w:r w:rsidR="00491F85">
          <w:rPr>
            <w:rFonts w:ascii="Times New Roman" w:hAnsi="Times New Roman" w:cs="Times New Roman"/>
            <w:sz w:val="28"/>
            <w:szCs w:val="28"/>
            <w:shd w:val="clear" w:color="auto" w:fill="FFFFFF"/>
            <w:lang w:val="uk-UA"/>
          </w:rPr>
          <w:t xml:space="preserve">Модельна навчальна програма інтегрованого курсу «Здоров’я, безпека та добробут» для 5-6 класів спеціальних закладів загальної середньої освіти для дітей із порушеннями інтелектуального розвитку (авт. Тороп К. С., </w:t>
        </w:r>
        <w:proofErr w:type="spellStart"/>
        <w:r w:rsidR="00491F85">
          <w:rPr>
            <w:rFonts w:ascii="Times New Roman" w:hAnsi="Times New Roman" w:cs="Times New Roman"/>
            <w:sz w:val="28"/>
            <w:szCs w:val="28"/>
            <w:shd w:val="clear" w:color="auto" w:fill="FFFFFF"/>
            <w:lang w:val="uk-UA"/>
          </w:rPr>
          <w:t>Ярмола</w:t>
        </w:r>
        <w:proofErr w:type="spellEnd"/>
        <w:r w:rsidR="00491F85">
          <w:rPr>
            <w:rFonts w:ascii="Times New Roman" w:hAnsi="Times New Roman" w:cs="Times New Roman"/>
            <w:sz w:val="28"/>
            <w:szCs w:val="28"/>
            <w:shd w:val="clear" w:color="auto" w:fill="FFFFFF"/>
            <w:lang w:val="uk-UA"/>
          </w:rPr>
          <w:t xml:space="preserve"> Н. А., </w:t>
        </w:r>
        <w:proofErr w:type="spellStart"/>
        <w:r w:rsidR="00491F85">
          <w:rPr>
            <w:rFonts w:ascii="Times New Roman" w:hAnsi="Times New Roman" w:cs="Times New Roman"/>
            <w:sz w:val="28"/>
            <w:szCs w:val="28"/>
            <w:shd w:val="clear" w:color="auto" w:fill="FFFFFF"/>
            <w:lang w:val="uk-UA"/>
          </w:rPr>
          <w:t>Калюкова</w:t>
        </w:r>
        <w:proofErr w:type="spellEnd"/>
        <w:r w:rsidR="00491F85">
          <w:rPr>
            <w:rFonts w:ascii="Times New Roman" w:hAnsi="Times New Roman" w:cs="Times New Roman"/>
            <w:sz w:val="28"/>
            <w:szCs w:val="28"/>
            <w:shd w:val="clear" w:color="auto" w:fill="FFFFFF"/>
            <w:lang w:val="uk-UA"/>
          </w:rPr>
          <w:t xml:space="preserve"> Ж. С.)</w:t>
        </w:r>
      </w:hyperlink>
      <w:r w:rsidR="00491F85">
        <w:rPr>
          <w:rFonts w:ascii="Times New Roman" w:hAnsi="Times New Roman" w:cs="Times New Roman"/>
          <w:sz w:val="28"/>
          <w:szCs w:val="28"/>
          <w:lang w:val="uk-UA"/>
        </w:rPr>
        <w:t>.</w:t>
      </w:r>
    </w:p>
    <w:p w:rsidR="00786F8C" w:rsidRDefault="00786F8C">
      <w:pPr>
        <w:pStyle w:val="af0"/>
        <w:tabs>
          <w:tab w:val="left" w:pos="2265"/>
        </w:tabs>
        <w:spacing w:after="0"/>
        <w:ind w:left="-142"/>
        <w:jc w:val="both"/>
        <w:rPr>
          <w:rFonts w:ascii="Times New Roman" w:eastAsia="Times New Roman" w:hAnsi="Times New Roman" w:cs="Times New Roman"/>
          <w:sz w:val="28"/>
          <w:szCs w:val="28"/>
          <w:lang w:val="uk-UA" w:eastAsia="ru-RU"/>
        </w:rPr>
      </w:pPr>
    </w:p>
    <w:p w:rsidR="00786F8C" w:rsidRDefault="00786F8C">
      <w:pPr>
        <w:tabs>
          <w:tab w:val="left" w:pos="2265"/>
        </w:tabs>
        <w:spacing w:after="0"/>
        <w:ind w:left="-142" w:firstLine="600"/>
        <w:jc w:val="both"/>
        <w:rPr>
          <w:rFonts w:ascii="Times New Roman" w:eastAsia="Times New Roman" w:hAnsi="Times New Roman" w:cs="Times New Roman"/>
          <w:sz w:val="28"/>
          <w:szCs w:val="28"/>
          <w:lang w:val="uk-UA" w:eastAsia="ru-RU"/>
        </w:rPr>
      </w:pPr>
    </w:p>
    <w:p w:rsidR="00786F8C" w:rsidRDefault="00786F8C">
      <w:pPr>
        <w:tabs>
          <w:tab w:val="left" w:pos="2265"/>
        </w:tabs>
        <w:spacing w:after="0"/>
        <w:ind w:left="-142" w:firstLine="600"/>
        <w:jc w:val="both"/>
        <w:rPr>
          <w:rFonts w:ascii="Times New Roman" w:eastAsia="Times New Roman" w:hAnsi="Times New Roman" w:cs="Times New Roman"/>
          <w:sz w:val="28"/>
          <w:szCs w:val="28"/>
          <w:lang w:val="uk-UA" w:eastAsia="ru-RU"/>
        </w:rPr>
      </w:pPr>
    </w:p>
    <w:p w:rsidR="00786F8C" w:rsidRDefault="00786F8C">
      <w:pPr>
        <w:tabs>
          <w:tab w:val="left" w:pos="2265"/>
        </w:tabs>
        <w:spacing w:after="0"/>
        <w:ind w:left="-142" w:firstLine="600"/>
        <w:jc w:val="both"/>
        <w:rPr>
          <w:rFonts w:ascii="Times New Roman" w:eastAsia="Times New Roman" w:hAnsi="Times New Roman" w:cs="Times New Roman"/>
          <w:sz w:val="28"/>
          <w:szCs w:val="28"/>
          <w:lang w:val="uk-UA" w:eastAsia="ru-RU"/>
        </w:rPr>
      </w:pPr>
    </w:p>
    <w:p w:rsidR="00786F8C" w:rsidRDefault="00786F8C">
      <w:pPr>
        <w:tabs>
          <w:tab w:val="left" w:pos="2265"/>
        </w:tabs>
        <w:spacing w:after="0"/>
        <w:ind w:firstLine="600"/>
        <w:jc w:val="both"/>
        <w:rPr>
          <w:rFonts w:ascii="Times New Roman" w:eastAsia="Times New Roman" w:hAnsi="Times New Roman" w:cs="Times New Roman"/>
          <w:sz w:val="28"/>
          <w:szCs w:val="28"/>
          <w:lang w:val="uk-UA" w:eastAsia="ru-RU"/>
        </w:rPr>
      </w:pPr>
    </w:p>
    <w:p w:rsidR="00786F8C" w:rsidRDefault="00786F8C">
      <w:pPr>
        <w:tabs>
          <w:tab w:val="left" w:pos="2265"/>
        </w:tabs>
        <w:spacing w:after="0"/>
        <w:ind w:firstLine="600"/>
        <w:jc w:val="both"/>
        <w:rPr>
          <w:rFonts w:ascii="Times New Roman" w:eastAsia="Times New Roman" w:hAnsi="Times New Roman" w:cs="Times New Roman"/>
          <w:sz w:val="28"/>
          <w:szCs w:val="28"/>
          <w:lang w:val="uk-UA" w:eastAsia="ru-RU"/>
        </w:rPr>
      </w:pPr>
    </w:p>
    <w:p w:rsidR="00786F8C" w:rsidRDefault="00786F8C">
      <w:pPr>
        <w:tabs>
          <w:tab w:val="left" w:pos="2265"/>
        </w:tabs>
        <w:spacing w:after="0"/>
        <w:ind w:firstLine="600"/>
        <w:jc w:val="both"/>
        <w:rPr>
          <w:rFonts w:ascii="Times New Roman" w:eastAsia="Times New Roman" w:hAnsi="Times New Roman" w:cs="Times New Roman"/>
          <w:sz w:val="28"/>
          <w:szCs w:val="28"/>
          <w:lang w:val="uk-UA" w:eastAsia="ru-RU"/>
        </w:rPr>
      </w:pPr>
    </w:p>
    <w:sectPr w:rsidR="00786F8C">
      <w:footerReference w:type="default" r:id="rId23"/>
      <w:pgSz w:w="11906" w:h="16838"/>
      <w:pgMar w:top="284" w:right="851" w:bottom="567" w:left="170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02C" w:rsidRDefault="00EA602C">
      <w:pPr>
        <w:spacing w:line="240" w:lineRule="auto"/>
      </w:pPr>
      <w:r>
        <w:separator/>
      </w:r>
    </w:p>
  </w:endnote>
  <w:endnote w:type="continuationSeparator" w:id="0">
    <w:p w:rsidR="00EA602C" w:rsidRDefault="00EA6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roman"/>
    <w:pitch w:val="default"/>
  </w:font>
  <w:font w:name="ProximaNov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247061"/>
    </w:sdtPr>
    <w:sdtEndPr/>
    <w:sdtContent>
      <w:p w:rsidR="00491F85" w:rsidRDefault="00491F85">
        <w:pPr>
          <w:pStyle w:val="ac"/>
          <w:jc w:val="right"/>
        </w:pPr>
        <w:r>
          <w:fldChar w:fldCharType="begin"/>
        </w:r>
        <w:r>
          <w:instrText>PAGE   \* MERGEFORMAT</w:instrText>
        </w:r>
        <w:r>
          <w:fldChar w:fldCharType="separate"/>
        </w:r>
        <w:r w:rsidR="003C1BFD">
          <w:rPr>
            <w:noProof/>
          </w:rPr>
          <w:t>27</w:t>
        </w:r>
        <w:r>
          <w:fldChar w:fldCharType="end"/>
        </w:r>
      </w:p>
    </w:sdtContent>
  </w:sdt>
  <w:p w:rsidR="00491F85" w:rsidRDefault="00491F8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02C" w:rsidRDefault="00EA602C">
      <w:pPr>
        <w:spacing w:after="0"/>
      </w:pPr>
      <w:r>
        <w:separator/>
      </w:r>
    </w:p>
  </w:footnote>
  <w:footnote w:type="continuationSeparator" w:id="0">
    <w:p w:rsidR="00EA602C" w:rsidRDefault="00EA60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871"/>
    <w:multiLevelType w:val="multilevel"/>
    <w:tmpl w:val="050B3871"/>
    <w:lvl w:ilvl="0">
      <w:start w:val="1"/>
      <w:numFmt w:val="bullet"/>
      <w:lvlText w:val=""/>
      <w:lvlJc w:val="left"/>
      <w:pPr>
        <w:ind w:left="360"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
    <w:nsid w:val="05716D87"/>
    <w:multiLevelType w:val="multilevel"/>
    <w:tmpl w:val="05716D87"/>
    <w:lvl w:ilvl="0">
      <w:start w:val="1"/>
      <w:numFmt w:val="bullet"/>
      <w:lvlText w:val=""/>
      <w:lvlJc w:val="left"/>
      <w:pPr>
        <w:tabs>
          <w:tab w:val="left" w:pos="1440"/>
        </w:tabs>
        <w:ind w:left="144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7B3150D"/>
    <w:multiLevelType w:val="multilevel"/>
    <w:tmpl w:val="07B315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CA4E6D"/>
    <w:multiLevelType w:val="multilevel"/>
    <w:tmpl w:val="17CA4E6D"/>
    <w:lvl w:ilvl="0">
      <w:numFmt w:val="bullet"/>
      <w:lvlText w:val="-"/>
      <w:lvlJc w:val="left"/>
      <w:pPr>
        <w:tabs>
          <w:tab w:val="left" w:pos="2610"/>
        </w:tabs>
        <w:ind w:left="2610" w:hanging="1050"/>
      </w:pPr>
      <w:rPr>
        <w:rFonts w:ascii="Times New Roman" w:eastAsia="Times New Roman" w:hAnsi="Times New Roman"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4">
    <w:nsid w:val="21BF5F75"/>
    <w:multiLevelType w:val="multilevel"/>
    <w:tmpl w:val="21BF5F7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462275"/>
    <w:multiLevelType w:val="multilevel"/>
    <w:tmpl w:val="224622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C132F5"/>
    <w:multiLevelType w:val="multilevel"/>
    <w:tmpl w:val="2FC132F5"/>
    <w:lvl w:ilvl="0">
      <w:start w:val="1"/>
      <w:numFmt w:val="bullet"/>
      <w:lvlText w:val=""/>
      <w:lvlJc w:val="left"/>
      <w:pPr>
        <w:tabs>
          <w:tab w:val="left" w:pos="786"/>
        </w:tabs>
        <w:ind w:left="786" w:hanging="360"/>
      </w:pPr>
      <w:rPr>
        <w:rFonts w:ascii="Wingdings" w:hAnsi="Wingdings" w:hint="default"/>
        <w:sz w:val="2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AD8217C"/>
    <w:multiLevelType w:val="multilevel"/>
    <w:tmpl w:val="3AD8217C"/>
    <w:lvl w:ilvl="0">
      <w:start w:val="1"/>
      <w:numFmt w:val="decimal"/>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nsid w:val="408B67CF"/>
    <w:multiLevelType w:val="multilevel"/>
    <w:tmpl w:val="408B67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42782B73"/>
    <w:multiLevelType w:val="multilevel"/>
    <w:tmpl w:val="42782B73"/>
    <w:lvl w:ilvl="0">
      <w:numFmt w:val="bullet"/>
      <w:lvlText w:val="-"/>
      <w:lvlJc w:val="left"/>
      <w:pPr>
        <w:ind w:left="1068" w:hanging="360"/>
      </w:pPr>
      <w:rPr>
        <w:rFonts w:ascii="Times New Roman" w:eastAsiaTheme="minorHAnsi" w:hAnsi="Times New Roman" w:cs="Times New Roman" w:hint="default"/>
      </w:rPr>
    </w:lvl>
    <w:lvl w:ilvl="1">
      <w:start w:val="1"/>
      <w:numFmt w:val="bullet"/>
      <w:lvlText w:val="o"/>
      <w:lvlJc w:val="left"/>
      <w:pPr>
        <w:ind w:left="1788" w:hanging="360"/>
      </w:pPr>
      <w:rPr>
        <w:rFonts w:ascii="Courier New" w:hAnsi="Courier New" w:cs="Courier New" w:hint="default"/>
      </w:rPr>
    </w:lvl>
    <w:lvl w:ilvl="2">
      <w:numFmt w:val="bullet"/>
      <w:lvlText w:val="-"/>
      <w:lvlJc w:val="left"/>
      <w:pPr>
        <w:ind w:left="2508" w:hanging="360"/>
      </w:pPr>
      <w:rPr>
        <w:rFonts w:ascii="Times New Roman" w:eastAsiaTheme="minorHAnsi" w:hAnsi="Times New Roman" w:cs="Times New Roman"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0">
    <w:nsid w:val="46450817"/>
    <w:multiLevelType w:val="multilevel"/>
    <w:tmpl w:val="464508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479B3D54"/>
    <w:multiLevelType w:val="multilevel"/>
    <w:tmpl w:val="479B3D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4D434DCA"/>
    <w:multiLevelType w:val="multilevel"/>
    <w:tmpl w:val="4D434DC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532460A9"/>
    <w:multiLevelType w:val="multilevel"/>
    <w:tmpl w:val="532460A9"/>
    <w:lvl w:ilvl="0">
      <w:start w:val="1"/>
      <w:numFmt w:val="bullet"/>
      <w:lvlText w:val=""/>
      <w:lvlJc w:val="left"/>
      <w:pPr>
        <w:tabs>
          <w:tab w:val="left" w:pos="1050"/>
        </w:tabs>
        <w:ind w:left="1050" w:hanging="105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4">
    <w:nsid w:val="6CB64FF4"/>
    <w:multiLevelType w:val="multilevel"/>
    <w:tmpl w:val="6CB64F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73955EF6"/>
    <w:multiLevelType w:val="multilevel"/>
    <w:tmpl w:val="73955EF6"/>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6">
    <w:nsid w:val="7ED22062"/>
    <w:multiLevelType w:val="multilevel"/>
    <w:tmpl w:val="7ED22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1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13"/>
  </w:num>
  <w:num w:numId="9">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7"/>
  </w:num>
  <w:num w:numId="13">
    <w:abstractNumId w:val="0"/>
  </w:num>
  <w:num w:numId="14">
    <w:abstractNumId w:val="3"/>
  </w:num>
  <w:num w:numId="15">
    <w:abstractNumId w:val="8"/>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DD"/>
    <w:rsid w:val="000074C5"/>
    <w:rsid w:val="00017D30"/>
    <w:rsid w:val="00020BF9"/>
    <w:rsid w:val="0002192A"/>
    <w:rsid w:val="000251F4"/>
    <w:rsid w:val="00030830"/>
    <w:rsid w:val="00030F33"/>
    <w:rsid w:val="000319AD"/>
    <w:rsid w:val="000379A1"/>
    <w:rsid w:val="00040566"/>
    <w:rsid w:val="0004522D"/>
    <w:rsid w:val="0004659D"/>
    <w:rsid w:val="0004705C"/>
    <w:rsid w:val="00056DDE"/>
    <w:rsid w:val="0005778A"/>
    <w:rsid w:val="00070296"/>
    <w:rsid w:val="0007063E"/>
    <w:rsid w:val="00071242"/>
    <w:rsid w:val="00072FB3"/>
    <w:rsid w:val="000763CE"/>
    <w:rsid w:val="00076FD0"/>
    <w:rsid w:val="00077CED"/>
    <w:rsid w:val="00081F53"/>
    <w:rsid w:val="00082399"/>
    <w:rsid w:val="000875ED"/>
    <w:rsid w:val="0009020C"/>
    <w:rsid w:val="000959DA"/>
    <w:rsid w:val="000A4E9D"/>
    <w:rsid w:val="000A7F2F"/>
    <w:rsid w:val="000B0504"/>
    <w:rsid w:val="000B0604"/>
    <w:rsid w:val="000B21D5"/>
    <w:rsid w:val="000B49E9"/>
    <w:rsid w:val="000C0FC5"/>
    <w:rsid w:val="000C1119"/>
    <w:rsid w:val="000C57EA"/>
    <w:rsid w:val="000C6D05"/>
    <w:rsid w:val="000D126A"/>
    <w:rsid w:val="000D1782"/>
    <w:rsid w:val="000D5A66"/>
    <w:rsid w:val="000E2040"/>
    <w:rsid w:val="000E49E8"/>
    <w:rsid w:val="000E501C"/>
    <w:rsid w:val="000F1D85"/>
    <w:rsid w:val="00100AF2"/>
    <w:rsid w:val="001043CA"/>
    <w:rsid w:val="001067F2"/>
    <w:rsid w:val="00116B56"/>
    <w:rsid w:val="0013340C"/>
    <w:rsid w:val="00143240"/>
    <w:rsid w:val="001447AC"/>
    <w:rsid w:val="00145434"/>
    <w:rsid w:val="0015248A"/>
    <w:rsid w:val="00156505"/>
    <w:rsid w:val="001602D5"/>
    <w:rsid w:val="00160554"/>
    <w:rsid w:val="00163A02"/>
    <w:rsid w:val="001754E9"/>
    <w:rsid w:val="001817A6"/>
    <w:rsid w:val="001838CB"/>
    <w:rsid w:val="001839A5"/>
    <w:rsid w:val="00183BEE"/>
    <w:rsid w:val="00184598"/>
    <w:rsid w:val="001937C1"/>
    <w:rsid w:val="00193E91"/>
    <w:rsid w:val="001A08C7"/>
    <w:rsid w:val="001A70D7"/>
    <w:rsid w:val="001B2607"/>
    <w:rsid w:val="001B34E5"/>
    <w:rsid w:val="001B5859"/>
    <w:rsid w:val="001B64D3"/>
    <w:rsid w:val="001B7C11"/>
    <w:rsid w:val="001C7BF8"/>
    <w:rsid w:val="001D22EF"/>
    <w:rsid w:val="001D2B97"/>
    <w:rsid w:val="001D57BC"/>
    <w:rsid w:val="001E0466"/>
    <w:rsid w:val="001E2642"/>
    <w:rsid w:val="001E3391"/>
    <w:rsid w:val="001F0A25"/>
    <w:rsid w:val="001F224C"/>
    <w:rsid w:val="002033CA"/>
    <w:rsid w:val="00203C77"/>
    <w:rsid w:val="00207888"/>
    <w:rsid w:val="00210E91"/>
    <w:rsid w:val="00211832"/>
    <w:rsid w:val="00220C50"/>
    <w:rsid w:val="002217A8"/>
    <w:rsid w:val="00224652"/>
    <w:rsid w:val="002259FF"/>
    <w:rsid w:val="00237403"/>
    <w:rsid w:val="00242AF9"/>
    <w:rsid w:val="002463C5"/>
    <w:rsid w:val="00247E46"/>
    <w:rsid w:val="002503E8"/>
    <w:rsid w:val="002511C5"/>
    <w:rsid w:val="00261F69"/>
    <w:rsid w:val="0026402F"/>
    <w:rsid w:val="002648A6"/>
    <w:rsid w:val="00266277"/>
    <w:rsid w:val="0026659C"/>
    <w:rsid w:val="00267DE3"/>
    <w:rsid w:val="00282848"/>
    <w:rsid w:val="00291A04"/>
    <w:rsid w:val="002A0EE0"/>
    <w:rsid w:val="002A3CCA"/>
    <w:rsid w:val="002A5850"/>
    <w:rsid w:val="002B0784"/>
    <w:rsid w:val="002B1DB2"/>
    <w:rsid w:val="002B407D"/>
    <w:rsid w:val="002D384B"/>
    <w:rsid w:val="002E1E0F"/>
    <w:rsid w:val="002E5AB0"/>
    <w:rsid w:val="002E5C16"/>
    <w:rsid w:val="002F353F"/>
    <w:rsid w:val="002F3FC9"/>
    <w:rsid w:val="002F50F8"/>
    <w:rsid w:val="002F64BB"/>
    <w:rsid w:val="003110EF"/>
    <w:rsid w:val="0031399C"/>
    <w:rsid w:val="003200C9"/>
    <w:rsid w:val="00322C5E"/>
    <w:rsid w:val="00324A35"/>
    <w:rsid w:val="00332D97"/>
    <w:rsid w:val="00337ED5"/>
    <w:rsid w:val="003449AA"/>
    <w:rsid w:val="003463D0"/>
    <w:rsid w:val="00354347"/>
    <w:rsid w:val="003546AB"/>
    <w:rsid w:val="003573E1"/>
    <w:rsid w:val="00362976"/>
    <w:rsid w:val="00374CC8"/>
    <w:rsid w:val="003A11FE"/>
    <w:rsid w:val="003A3C0F"/>
    <w:rsid w:val="003A716F"/>
    <w:rsid w:val="003B25FF"/>
    <w:rsid w:val="003C1BFD"/>
    <w:rsid w:val="003C71E0"/>
    <w:rsid w:val="003D5CEC"/>
    <w:rsid w:val="003F1FED"/>
    <w:rsid w:val="003F449C"/>
    <w:rsid w:val="003F56F4"/>
    <w:rsid w:val="004061FB"/>
    <w:rsid w:val="00411F0B"/>
    <w:rsid w:val="0041456D"/>
    <w:rsid w:val="0042664A"/>
    <w:rsid w:val="004276FA"/>
    <w:rsid w:val="00431E2F"/>
    <w:rsid w:val="0044061A"/>
    <w:rsid w:val="0045494C"/>
    <w:rsid w:val="00454F6F"/>
    <w:rsid w:val="00455B31"/>
    <w:rsid w:val="00466783"/>
    <w:rsid w:val="004837E3"/>
    <w:rsid w:val="00491F85"/>
    <w:rsid w:val="00494BCB"/>
    <w:rsid w:val="00496010"/>
    <w:rsid w:val="004A1DA9"/>
    <w:rsid w:val="004A271D"/>
    <w:rsid w:val="004C41FF"/>
    <w:rsid w:val="004D2254"/>
    <w:rsid w:val="004D2A85"/>
    <w:rsid w:val="004D2E26"/>
    <w:rsid w:val="004D4A7C"/>
    <w:rsid w:val="004D4AE6"/>
    <w:rsid w:val="004D6FC8"/>
    <w:rsid w:val="004E1E44"/>
    <w:rsid w:val="004E2D4E"/>
    <w:rsid w:val="004E31DD"/>
    <w:rsid w:val="004E5CCC"/>
    <w:rsid w:val="004F0F3A"/>
    <w:rsid w:val="004F7CB2"/>
    <w:rsid w:val="00507375"/>
    <w:rsid w:val="00512EC6"/>
    <w:rsid w:val="0052438A"/>
    <w:rsid w:val="005359BC"/>
    <w:rsid w:val="00536A97"/>
    <w:rsid w:val="005522A1"/>
    <w:rsid w:val="0056069A"/>
    <w:rsid w:val="005724F6"/>
    <w:rsid w:val="005741B3"/>
    <w:rsid w:val="00574604"/>
    <w:rsid w:val="00583A0D"/>
    <w:rsid w:val="00584778"/>
    <w:rsid w:val="00586A4E"/>
    <w:rsid w:val="005A2A19"/>
    <w:rsid w:val="005A61AB"/>
    <w:rsid w:val="005B2B05"/>
    <w:rsid w:val="005B3B3C"/>
    <w:rsid w:val="005B6C5E"/>
    <w:rsid w:val="005D4475"/>
    <w:rsid w:val="005E2CAE"/>
    <w:rsid w:val="006048DA"/>
    <w:rsid w:val="00605968"/>
    <w:rsid w:val="00616FE1"/>
    <w:rsid w:val="006258A0"/>
    <w:rsid w:val="00630E42"/>
    <w:rsid w:val="00633FEA"/>
    <w:rsid w:val="00637F8A"/>
    <w:rsid w:val="00644510"/>
    <w:rsid w:val="00650D22"/>
    <w:rsid w:val="00654504"/>
    <w:rsid w:val="00656869"/>
    <w:rsid w:val="00662090"/>
    <w:rsid w:val="00667D21"/>
    <w:rsid w:val="006863E4"/>
    <w:rsid w:val="00690B80"/>
    <w:rsid w:val="00695EAA"/>
    <w:rsid w:val="006A24C0"/>
    <w:rsid w:val="006B6040"/>
    <w:rsid w:val="006C46A8"/>
    <w:rsid w:val="006C6DC7"/>
    <w:rsid w:val="006E0517"/>
    <w:rsid w:val="006E0A09"/>
    <w:rsid w:val="006E6D60"/>
    <w:rsid w:val="006F2245"/>
    <w:rsid w:val="006F60B8"/>
    <w:rsid w:val="007118EA"/>
    <w:rsid w:val="00717021"/>
    <w:rsid w:val="007205B6"/>
    <w:rsid w:val="00731AB6"/>
    <w:rsid w:val="00731C2B"/>
    <w:rsid w:val="0075701B"/>
    <w:rsid w:val="0076049F"/>
    <w:rsid w:val="007648F2"/>
    <w:rsid w:val="0076520F"/>
    <w:rsid w:val="00767A9B"/>
    <w:rsid w:val="00770D32"/>
    <w:rsid w:val="00775986"/>
    <w:rsid w:val="0078527E"/>
    <w:rsid w:val="00786F8C"/>
    <w:rsid w:val="00795678"/>
    <w:rsid w:val="0079793F"/>
    <w:rsid w:val="007A50DB"/>
    <w:rsid w:val="007A5A22"/>
    <w:rsid w:val="007A63BE"/>
    <w:rsid w:val="007B46A9"/>
    <w:rsid w:val="007B645B"/>
    <w:rsid w:val="007C07E2"/>
    <w:rsid w:val="007C0C47"/>
    <w:rsid w:val="007C1198"/>
    <w:rsid w:val="007C60A2"/>
    <w:rsid w:val="007C7C5B"/>
    <w:rsid w:val="007D30E1"/>
    <w:rsid w:val="007F1C0D"/>
    <w:rsid w:val="007F39D1"/>
    <w:rsid w:val="007F3E5B"/>
    <w:rsid w:val="007F707D"/>
    <w:rsid w:val="008051E2"/>
    <w:rsid w:val="008059E3"/>
    <w:rsid w:val="00810FDC"/>
    <w:rsid w:val="008254EF"/>
    <w:rsid w:val="00830046"/>
    <w:rsid w:val="00837CEB"/>
    <w:rsid w:val="00842D00"/>
    <w:rsid w:val="008444CB"/>
    <w:rsid w:val="00845774"/>
    <w:rsid w:val="008464B1"/>
    <w:rsid w:val="008510BD"/>
    <w:rsid w:val="00851FED"/>
    <w:rsid w:val="008545CB"/>
    <w:rsid w:val="008574E5"/>
    <w:rsid w:val="0086204E"/>
    <w:rsid w:val="008659E0"/>
    <w:rsid w:val="008757D7"/>
    <w:rsid w:val="00875DDB"/>
    <w:rsid w:val="00886089"/>
    <w:rsid w:val="00897086"/>
    <w:rsid w:val="008A5153"/>
    <w:rsid w:val="008A7A0C"/>
    <w:rsid w:val="008B35E2"/>
    <w:rsid w:val="008C1482"/>
    <w:rsid w:val="008C31F9"/>
    <w:rsid w:val="008C44FB"/>
    <w:rsid w:val="008D5559"/>
    <w:rsid w:val="008D5AB4"/>
    <w:rsid w:val="008F3D03"/>
    <w:rsid w:val="00902DE1"/>
    <w:rsid w:val="00930EB2"/>
    <w:rsid w:val="0093616C"/>
    <w:rsid w:val="00942CAE"/>
    <w:rsid w:val="00955AF3"/>
    <w:rsid w:val="009577B2"/>
    <w:rsid w:val="00960970"/>
    <w:rsid w:val="00962CCE"/>
    <w:rsid w:val="0097235A"/>
    <w:rsid w:val="00991D26"/>
    <w:rsid w:val="00994405"/>
    <w:rsid w:val="0099512E"/>
    <w:rsid w:val="009A2370"/>
    <w:rsid w:val="009A2EF2"/>
    <w:rsid w:val="009A444E"/>
    <w:rsid w:val="009B361A"/>
    <w:rsid w:val="009C7F84"/>
    <w:rsid w:val="009D11F8"/>
    <w:rsid w:val="009D483D"/>
    <w:rsid w:val="009E4AB9"/>
    <w:rsid w:val="009F156B"/>
    <w:rsid w:val="009F2A4A"/>
    <w:rsid w:val="009F720E"/>
    <w:rsid w:val="00A07F2B"/>
    <w:rsid w:val="00A1644A"/>
    <w:rsid w:val="00A16F5E"/>
    <w:rsid w:val="00A2051F"/>
    <w:rsid w:val="00A24535"/>
    <w:rsid w:val="00A310F6"/>
    <w:rsid w:val="00A4006D"/>
    <w:rsid w:val="00A40FC6"/>
    <w:rsid w:val="00A46908"/>
    <w:rsid w:val="00A54523"/>
    <w:rsid w:val="00A55646"/>
    <w:rsid w:val="00A560C0"/>
    <w:rsid w:val="00A57E83"/>
    <w:rsid w:val="00A615EE"/>
    <w:rsid w:val="00A63A7C"/>
    <w:rsid w:val="00A6518A"/>
    <w:rsid w:val="00A65536"/>
    <w:rsid w:val="00A66981"/>
    <w:rsid w:val="00A67DFD"/>
    <w:rsid w:val="00A7092B"/>
    <w:rsid w:val="00A71E78"/>
    <w:rsid w:val="00A7293A"/>
    <w:rsid w:val="00A76FB4"/>
    <w:rsid w:val="00A77566"/>
    <w:rsid w:val="00A77E68"/>
    <w:rsid w:val="00A91C8F"/>
    <w:rsid w:val="00A92554"/>
    <w:rsid w:val="00A951E0"/>
    <w:rsid w:val="00A952A0"/>
    <w:rsid w:val="00AA57A1"/>
    <w:rsid w:val="00AB0E0D"/>
    <w:rsid w:val="00AB10F6"/>
    <w:rsid w:val="00AB1995"/>
    <w:rsid w:val="00AB4081"/>
    <w:rsid w:val="00AB4CE8"/>
    <w:rsid w:val="00AB6433"/>
    <w:rsid w:val="00AC70CD"/>
    <w:rsid w:val="00AD248D"/>
    <w:rsid w:val="00AD36E0"/>
    <w:rsid w:val="00AD3C8F"/>
    <w:rsid w:val="00AD6E1B"/>
    <w:rsid w:val="00AE04B3"/>
    <w:rsid w:val="00AE6BE0"/>
    <w:rsid w:val="00AF0E37"/>
    <w:rsid w:val="00AF14D4"/>
    <w:rsid w:val="00AF4262"/>
    <w:rsid w:val="00AF4D66"/>
    <w:rsid w:val="00B00406"/>
    <w:rsid w:val="00B2037C"/>
    <w:rsid w:val="00B21F88"/>
    <w:rsid w:val="00B2201E"/>
    <w:rsid w:val="00B3470D"/>
    <w:rsid w:val="00B40D0B"/>
    <w:rsid w:val="00B47DB9"/>
    <w:rsid w:val="00B47EDF"/>
    <w:rsid w:val="00B560C2"/>
    <w:rsid w:val="00B61642"/>
    <w:rsid w:val="00B66756"/>
    <w:rsid w:val="00B7082C"/>
    <w:rsid w:val="00B7114E"/>
    <w:rsid w:val="00B753FF"/>
    <w:rsid w:val="00B76954"/>
    <w:rsid w:val="00B84D87"/>
    <w:rsid w:val="00B84F53"/>
    <w:rsid w:val="00B85B3E"/>
    <w:rsid w:val="00B91659"/>
    <w:rsid w:val="00B93DD4"/>
    <w:rsid w:val="00BA1192"/>
    <w:rsid w:val="00BA15D6"/>
    <w:rsid w:val="00BC00CE"/>
    <w:rsid w:val="00BD0DC0"/>
    <w:rsid w:val="00BD1CC2"/>
    <w:rsid w:val="00BE122F"/>
    <w:rsid w:val="00BE1C9C"/>
    <w:rsid w:val="00C05CF2"/>
    <w:rsid w:val="00C05EB0"/>
    <w:rsid w:val="00C104E8"/>
    <w:rsid w:val="00C14472"/>
    <w:rsid w:val="00C22AEA"/>
    <w:rsid w:val="00C30DF7"/>
    <w:rsid w:val="00C323A3"/>
    <w:rsid w:val="00C44612"/>
    <w:rsid w:val="00C501C8"/>
    <w:rsid w:val="00C53A03"/>
    <w:rsid w:val="00C55E1C"/>
    <w:rsid w:val="00C61E4B"/>
    <w:rsid w:val="00C65012"/>
    <w:rsid w:val="00C67310"/>
    <w:rsid w:val="00C75AD6"/>
    <w:rsid w:val="00C76D89"/>
    <w:rsid w:val="00C80DFE"/>
    <w:rsid w:val="00C92592"/>
    <w:rsid w:val="00CA2A39"/>
    <w:rsid w:val="00CA55D8"/>
    <w:rsid w:val="00CB27B7"/>
    <w:rsid w:val="00CB5040"/>
    <w:rsid w:val="00CB6F52"/>
    <w:rsid w:val="00CC0B4B"/>
    <w:rsid w:val="00CC3855"/>
    <w:rsid w:val="00CD2E48"/>
    <w:rsid w:val="00CD2F34"/>
    <w:rsid w:val="00CD50B7"/>
    <w:rsid w:val="00CD5474"/>
    <w:rsid w:val="00CE1EAD"/>
    <w:rsid w:val="00CE3E5E"/>
    <w:rsid w:val="00CE6FF9"/>
    <w:rsid w:val="00CF44DE"/>
    <w:rsid w:val="00CF5365"/>
    <w:rsid w:val="00D0348E"/>
    <w:rsid w:val="00D03FD5"/>
    <w:rsid w:val="00D159ED"/>
    <w:rsid w:val="00D25C8E"/>
    <w:rsid w:val="00D35F4F"/>
    <w:rsid w:val="00D43399"/>
    <w:rsid w:val="00D45EF6"/>
    <w:rsid w:val="00D539ED"/>
    <w:rsid w:val="00D64B11"/>
    <w:rsid w:val="00D77FB0"/>
    <w:rsid w:val="00D90D0E"/>
    <w:rsid w:val="00D9133E"/>
    <w:rsid w:val="00D9397E"/>
    <w:rsid w:val="00DA618A"/>
    <w:rsid w:val="00DA7126"/>
    <w:rsid w:val="00DA7D90"/>
    <w:rsid w:val="00DB5E11"/>
    <w:rsid w:val="00DC2D10"/>
    <w:rsid w:val="00DC39FB"/>
    <w:rsid w:val="00DD4984"/>
    <w:rsid w:val="00DD4F25"/>
    <w:rsid w:val="00DD517C"/>
    <w:rsid w:val="00DD56AD"/>
    <w:rsid w:val="00DD6666"/>
    <w:rsid w:val="00DD7DF7"/>
    <w:rsid w:val="00DE0083"/>
    <w:rsid w:val="00DE083E"/>
    <w:rsid w:val="00DE5E93"/>
    <w:rsid w:val="00DE658A"/>
    <w:rsid w:val="00DF4B1D"/>
    <w:rsid w:val="00DF4E34"/>
    <w:rsid w:val="00DF7513"/>
    <w:rsid w:val="00E02EE9"/>
    <w:rsid w:val="00E04214"/>
    <w:rsid w:val="00E15154"/>
    <w:rsid w:val="00E20ED3"/>
    <w:rsid w:val="00E221A0"/>
    <w:rsid w:val="00E30B31"/>
    <w:rsid w:val="00E35361"/>
    <w:rsid w:val="00E3582D"/>
    <w:rsid w:val="00E4389C"/>
    <w:rsid w:val="00E44DAD"/>
    <w:rsid w:val="00E452F8"/>
    <w:rsid w:val="00E51CCE"/>
    <w:rsid w:val="00E51DFE"/>
    <w:rsid w:val="00E5500E"/>
    <w:rsid w:val="00E65617"/>
    <w:rsid w:val="00E7299E"/>
    <w:rsid w:val="00E73F75"/>
    <w:rsid w:val="00E747E4"/>
    <w:rsid w:val="00E82065"/>
    <w:rsid w:val="00E820AD"/>
    <w:rsid w:val="00E834DD"/>
    <w:rsid w:val="00E87DF8"/>
    <w:rsid w:val="00E90D2D"/>
    <w:rsid w:val="00E91753"/>
    <w:rsid w:val="00E926DB"/>
    <w:rsid w:val="00EA1F1E"/>
    <w:rsid w:val="00EA602C"/>
    <w:rsid w:val="00EA68F2"/>
    <w:rsid w:val="00EB0636"/>
    <w:rsid w:val="00EB239D"/>
    <w:rsid w:val="00EB2A78"/>
    <w:rsid w:val="00EB4956"/>
    <w:rsid w:val="00EC362A"/>
    <w:rsid w:val="00EC382B"/>
    <w:rsid w:val="00EC3F5F"/>
    <w:rsid w:val="00EC7C7A"/>
    <w:rsid w:val="00ED2600"/>
    <w:rsid w:val="00ED389E"/>
    <w:rsid w:val="00EE0AB4"/>
    <w:rsid w:val="00EF007E"/>
    <w:rsid w:val="00F1473C"/>
    <w:rsid w:val="00F16F65"/>
    <w:rsid w:val="00F204DC"/>
    <w:rsid w:val="00F22512"/>
    <w:rsid w:val="00F306E9"/>
    <w:rsid w:val="00F33C5B"/>
    <w:rsid w:val="00F40CF8"/>
    <w:rsid w:val="00F42BC6"/>
    <w:rsid w:val="00F45937"/>
    <w:rsid w:val="00F47B45"/>
    <w:rsid w:val="00F50712"/>
    <w:rsid w:val="00F52ABC"/>
    <w:rsid w:val="00F5514A"/>
    <w:rsid w:val="00F6481D"/>
    <w:rsid w:val="00F67DAF"/>
    <w:rsid w:val="00F7334F"/>
    <w:rsid w:val="00F8320F"/>
    <w:rsid w:val="00F85F58"/>
    <w:rsid w:val="00F939C0"/>
    <w:rsid w:val="00FA4684"/>
    <w:rsid w:val="00FB0B24"/>
    <w:rsid w:val="00FB6E35"/>
    <w:rsid w:val="00FC349A"/>
    <w:rsid w:val="00FC4CCE"/>
    <w:rsid w:val="00FD1077"/>
    <w:rsid w:val="00FD55E0"/>
    <w:rsid w:val="00FE0878"/>
    <w:rsid w:val="00FE2AB9"/>
    <w:rsid w:val="00FE2F91"/>
    <w:rsid w:val="00FE6C8E"/>
    <w:rsid w:val="00FF15DF"/>
    <w:rsid w:val="00FF16D3"/>
    <w:rsid w:val="00FF2389"/>
    <w:rsid w:val="00FF4AD9"/>
    <w:rsid w:val="00FF78EE"/>
    <w:rsid w:val="1B5F4A06"/>
    <w:rsid w:val="1E531462"/>
    <w:rsid w:val="21210757"/>
    <w:rsid w:val="421303F5"/>
    <w:rsid w:val="5F0310B5"/>
    <w:rsid w:val="5F4F6545"/>
    <w:rsid w:val="6A8939C7"/>
    <w:rsid w:val="70AE6B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pPr>
      <w:shd w:val="clear" w:color="auto" w:fill="FFFFFF"/>
      <w:autoSpaceDE w:val="0"/>
      <w:autoSpaceDN w:val="0"/>
      <w:adjustRightInd w:val="0"/>
      <w:spacing w:after="0" w:line="240" w:lineRule="auto"/>
    </w:pPr>
    <w:rPr>
      <w:rFonts w:ascii="Times New Roman" w:eastAsia="Times New Roman" w:hAnsi="Times New Roman" w:cs="Times New Roman"/>
      <w:color w:val="000000"/>
      <w:sz w:val="23"/>
      <w:szCs w:val="20"/>
      <w:lang w:eastAsia="ru-RU"/>
    </w:rPr>
  </w:style>
  <w:style w:type="paragraph" w:styleId="ac">
    <w:name w:val="footer"/>
    <w:basedOn w:val="a"/>
    <w:link w:val="ad"/>
    <w:uiPriority w:val="99"/>
    <w:unhideWhenUsed/>
    <w:qFormat/>
    <w:pPr>
      <w:tabs>
        <w:tab w:val="center" w:pos="4677"/>
        <w:tab w:val="right" w:pos="9355"/>
      </w:tabs>
      <w:spacing w:after="0" w:line="240" w:lineRule="auto"/>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qFormat/>
    <w:rPr>
      <w:rFonts w:ascii="Courier New" w:eastAsia="Calibri" w:hAnsi="Courier New" w:cs="Courier New"/>
      <w:sz w:val="20"/>
      <w:szCs w:val="20"/>
    </w:rPr>
  </w:style>
  <w:style w:type="table" w:styleId="af">
    <w:name w:val="Table Grid"/>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pPr>
      <w:ind w:left="720"/>
      <w:contextualSpacing/>
    </w:p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9">
    <w:name w:val="Верхний колонтитул Знак"/>
    <w:basedOn w:val="a0"/>
    <w:link w:val="a8"/>
    <w:uiPriority w:val="99"/>
    <w:qFormat/>
  </w:style>
  <w:style w:type="character" w:customStyle="1" w:styleId="ad">
    <w:name w:val="Нижний колонтитул Знак"/>
    <w:basedOn w:val="a0"/>
    <w:link w:val="ac"/>
    <w:uiPriority w:val="99"/>
    <w:qFormat/>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HTML0">
    <w:name w:val="Стандартный HTML Знак"/>
    <w:basedOn w:val="a0"/>
    <w:link w:val="HTML"/>
    <w:uiPriority w:val="99"/>
    <w:semiHidden/>
    <w:qFormat/>
    <w:rPr>
      <w:rFonts w:ascii="Courier New" w:eastAsia="Calibri" w:hAnsi="Courier New" w:cs="Courier New"/>
      <w:sz w:val="20"/>
      <w:szCs w:val="20"/>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ab">
    <w:name w:val="Основной текст Знак"/>
    <w:basedOn w:val="a0"/>
    <w:link w:val="aa"/>
    <w:qFormat/>
    <w:rPr>
      <w:rFonts w:ascii="Times New Roman" w:eastAsia="Times New Roman" w:hAnsi="Times New Roman" w:cs="Times New Roman"/>
      <w:color w:val="000000"/>
      <w:sz w:val="23"/>
      <w:szCs w:val="20"/>
      <w:shd w:val="clear" w:color="auto" w:fill="FFFFFF"/>
      <w:lang w:eastAsia="ru-RU"/>
    </w:rPr>
  </w:style>
  <w:style w:type="paragraph" w:styleId="af1">
    <w:name w:val="No Spacing"/>
    <w:uiPriority w:val="1"/>
    <w:qFormat/>
    <w:rPr>
      <w:sz w:val="22"/>
      <w:szCs w:val="22"/>
      <w:lang w:eastAsia="en-US"/>
    </w:rPr>
  </w:style>
  <w:style w:type="character" w:customStyle="1" w:styleId="30">
    <w:name w:val="Заголовок 3 Знак"/>
    <w:basedOn w:val="a0"/>
    <w:link w:val="3"/>
    <w:uiPriority w:val="9"/>
    <w:rPr>
      <w:rFonts w:asciiTheme="majorHAnsi" w:eastAsiaTheme="majorEastAsia" w:hAnsiTheme="majorHAnsi" w:cstheme="majorBidi"/>
      <w:color w:val="244061" w:themeColor="accent1" w:themeShade="80"/>
      <w:sz w:val="24"/>
      <w:szCs w:val="24"/>
    </w:rPr>
  </w:style>
  <w:style w:type="character" w:customStyle="1" w:styleId="fontstyle01">
    <w:name w:val="fontstyle01"/>
    <w:basedOn w:val="a0"/>
    <w:rPr>
      <w:rFonts w:ascii="TimesNewRomanPSMT" w:hAnsi="TimesNewRomanPSMT"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uiPriority w:val="99"/>
    <w:unhideWhenUsed/>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Body Text"/>
    <w:basedOn w:val="a"/>
    <w:link w:val="ab"/>
    <w:pPr>
      <w:shd w:val="clear" w:color="auto" w:fill="FFFFFF"/>
      <w:autoSpaceDE w:val="0"/>
      <w:autoSpaceDN w:val="0"/>
      <w:adjustRightInd w:val="0"/>
      <w:spacing w:after="0" w:line="240" w:lineRule="auto"/>
    </w:pPr>
    <w:rPr>
      <w:rFonts w:ascii="Times New Roman" w:eastAsia="Times New Roman" w:hAnsi="Times New Roman" w:cs="Times New Roman"/>
      <w:color w:val="000000"/>
      <w:sz w:val="23"/>
      <w:szCs w:val="20"/>
      <w:lang w:eastAsia="ru-RU"/>
    </w:rPr>
  </w:style>
  <w:style w:type="paragraph" w:styleId="ac">
    <w:name w:val="footer"/>
    <w:basedOn w:val="a"/>
    <w:link w:val="ad"/>
    <w:uiPriority w:val="99"/>
    <w:unhideWhenUsed/>
    <w:qFormat/>
    <w:pPr>
      <w:tabs>
        <w:tab w:val="center" w:pos="4677"/>
        <w:tab w:val="right" w:pos="9355"/>
      </w:tabs>
      <w:spacing w:after="0" w:line="240" w:lineRule="auto"/>
    </w:pPr>
  </w:style>
  <w:style w:type="paragraph" w:styleId="ae">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qFormat/>
    <w:rPr>
      <w:rFonts w:ascii="Courier New" w:eastAsia="Calibri" w:hAnsi="Courier New" w:cs="Courier New"/>
      <w:sz w:val="20"/>
      <w:szCs w:val="20"/>
    </w:rPr>
  </w:style>
  <w:style w:type="table" w:styleId="af">
    <w:name w:val="Table Grid"/>
    <w:basedOn w:val="a1"/>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pPr>
      <w:ind w:left="720"/>
      <w:contextualSpacing/>
    </w:p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9">
    <w:name w:val="Верхний колонтитул Знак"/>
    <w:basedOn w:val="a0"/>
    <w:link w:val="a8"/>
    <w:uiPriority w:val="99"/>
    <w:qFormat/>
  </w:style>
  <w:style w:type="character" w:customStyle="1" w:styleId="ad">
    <w:name w:val="Нижний колонтитул Знак"/>
    <w:basedOn w:val="a0"/>
    <w:link w:val="ac"/>
    <w:uiPriority w:val="99"/>
    <w:qFormat/>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HTML0">
    <w:name w:val="Стандартный HTML Знак"/>
    <w:basedOn w:val="a0"/>
    <w:link w:val="HTML"/>
    <w:uiPriority w:val="99"/>
    <w:semiHidden/>
    <w:qFormat/>
    <w:rPr>
      <w:rFonts w:ascii="Courier New" w:eastAsia="Calibri" w:hAnsi="Courier New" w:cs="Courier New"/>
      <w:sz w:val="20"/>
      <w:szCs w:val="20"/>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ab">
    <w:name w:val="Основной текст Знак"/>
    <w:basedOn w:val="a0"/>
    <w:link w:val="aa"/>
    <w:qFormat/>
    <w:rPr>
      <w:rFonts w:ascii="Times New Roman" w:eastAsia="Times New Roman" w:hAnsi="Times New Roman" w:cs="Times New Roman"/>
      <w:color w:val="000000"/>
      <w:sz w:val="23"/>
      <w:szCs w:val="20"/>
      <w:shd w:val="clear" w:color="auto" w:fill="FFFFFF"/>
      <w:lang w:eastAsia="ru-RU"/>
    </w:rPr>
  </w:style>
  <w:style w:type="paragraph" w:styleId="af1">
    <w:name w:val="No Spacing"/>
    <w:uiPriority w:val="1"/>
    <w:qFormat/>
    <w:rPr>
      <w:sz w:val="22"/>
      <w:szCs w:val="22"/>
      <w:lang w:eastAsia="en-US"/>
    </w:rPr>
  </w:style>
  <w:style w:type="character" w:customStyle="1" w:styleId="30">
    <w:name w:val="Заголовок 3 Знак"/>
    <w:basedOn w:val="a0"/>
    <w:link w:val="3"/>
    <w:uiPriority w:val="9"/>
    <w:rPr>
      <w:rFonts w:asciiTheme="majorHAnsi" w:eastAsiaTheme="majorEastAsia" w:hAnsiTheme="majorHAnsi" w:cstheme="majorBidi"/>
      <w:color w:val="244061" w:themeColor="accent1" w:themeShade="80"/>
      <w:sz w:val="24"/>
      <w:szCs w:val="24"/>
    </w:rPr>
  </w:style>
  <w:style w:type="character" w:customStyle="1" w:styleId="fontstyle01">
    <w:name w:val="fontstyle01"/>
    <w:basedOn w:val="a0"/>
    <w:rPr>
      <w:rFonts w:ascii="TimesNewRomanPSMT" w:hAnsi="TimesNewRomanPSMT"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3wx6IqIRX5e65CAVjjcDfisxAStYIAFn/view?usp=sharing" TargetMode="External"/><Relationship Id="rId18" Type="http://schemas.openxmlformats.org/officeDocument/2006/relationships/hyperlink" Target="https://drive.google.com/file/d/1UNGPoQlGWbXNDiCbu7tVUrDLmbz9BcFj/view?usp=sharing" TargetMode="External"/><Relationship Id="rId3" Type="http://schemas.openxmlformats.org/officeDocument/2006/relationships/numbering" Target="numbering.xml"/><Relationship Id="rId21" Type="http://schemas.openxmlformats.org/officeDocument/2006/relationships/hyperlink" Target="https://drive.google.com/file/d/1uDuS5IKrINhy4PMhhY6OEfCFytz8TiE9/view?usp=sharing" TargetMode="External"/><Relationship Id="rId7" Type="http://schemas.openxmlformats.org/officeDocument/2006/relationships/webSettings" Target="webSettings.xml"/><Relationship Id="rId12" Type="http://schemas.openxmlformats.org/officeDocument/2006/relationships/hyperlink" Target="https://osvita.ua/legislation/Ser_osv/59891/" TargetMode="External"/><Relationship Id="rId17" Type="http://schemas.openxmlformats.org/officeDocument/2006/relationships/hyperlink" Target="https://drive.google.com/file/d/1WrWO2Fcji7nK5CSa2ms1GsgtkP88Hl4A/view?usp=shar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14SWwLJP48frRKssBmgdENLgZE1cFoiLs/view?usp=sharing" TargetMode="External"/><Relationship Id="rId20" Type="http://schemas.openxmlformats.org/officeDocument/2006/relationships/hyperlink" Target="https://drive.google.com/file/d/10-ZVAB5nZWKJGgZKcp2J6_MvKaDW1UNB/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vita.ua/legislation/Ser_osv/54258/"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drive.google.com/file/d/1S4jzFaQHrRiO6fc8z-0BGUyVP6ds1hwK/view?usp=sharing" TargetMode="External"/><Relationship Id="rId23" Type="http://schemas.openxmlformats.org/officeDocument/2006/relationships/footer" Target="footer1.xml"/><Relationship Id="rId10" Type="http://schemas.openxmlformats.org/officeDocument/2006/relationships/hyperlink" Target="https://mon.gov.ua/storage/app/media/inkluzyvne-navchannya/2023/08/04/Lyst.MON-1.11479-23.vid.03.08.2023-1.pdf" TargetMode="External"/><Relationship Id="rId19" Type="http://schemas.openxmlformats.org/officeDocument/2006/relationships/hyperlink" Target="https://drive.google.com/file/d/1g1jrBMIIFFe9rnYJVfRDqH1SprsKBLYF/view?usp=shar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rive.google.com/file/d/1pRehVNwp8qUWbQn-76IMUff0Qf8oYVsE/view?usp=sharing" TargetMode="External"/><Relationship Id="rId22" Type="http://schemas.openxmlformats.org/officeDocument/2006/relationships/hyperlink" Target="https://drive.google.com/file/d/1-yc4c7PYiN8bcTCmKjMt-kTtvCvptPTE/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FE9F0-7F29-45E7-B3E5-FA8A01EE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40</Pages>
  <Words>10837</Words>
  <Characters>61771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163</cp:revision>
  <cp:lastPrinted>2019-02-04T06:55:00Z</cp:lastPrinted>
  <dcterms:created xsi:type="dcterms:W3CDTF">2020-06-23T07:21:00Z</dcterms:created>
  <dcterms:modified xsi:type="dcterms:W3CDTF">2024-09-02T12:44:00Z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5567441A1145475B97AD835D7AAC08DF_12</vt:lpwstr>
  </property>
</Properties>
</file>